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6FE1F" w14:textId="1D088F43" w:rsidR="004C626E" w:rsidRPr="00537201" w:rsidRDefault="004C626E" w:rsidP="00732C8A">
      <w:pPr>
        <w:pStyle w:val="Foo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4E880D" w14:textId="14187108" w:rsidR="00867046" w:rsidRDefault="00494059" w:rsidP="00494059">
      <w:pPr>
        <w:ind w:right="540"/>
        <w:rPr>
          <w:b/>
        </w:rPr>
      </w:pPr>
      <w:r>
        <w:rPr>
          <w:b/>
        </w:rPr>
        <w:t xml:space="preserve">                                        </w:t>
      </w:r>
      <w:r w:rsidR="00B16709" w:rsidRPr="00A40A72">
        <w:rPr>
          <w:b/>
        </w:rPr>
        <w:t xml:space="preserve">NEWMAN LAKE FLOOD CONTROL ZONE DISTRICT </w:t>
      </w:r>
    </w:p>
    <w:p w14:paraId="35230030" w14:textId="2CC6FB5B" w:rsidR="00181429" w:rsidRPr="00867046" w:rsidRDefault="00A64E7A" w:rsidP="00E0758B">
      <w:pPr>
        <w:ind w:right="540"/>
        <w:jc w:val="center"/>
        <w:rPr>
          <w:b/>
        </w:rPr>
      </w:pPr>
      <w:r w:rsidRPr="00867046">
        <w:rPr>
          <w:b/>
        </w:rPr>
        <w:t>Advisory Board</w:t>
      </w:r>
      <w:r w:rsidR="00697A48" w:rsidRPr="00867046">
        <w:rPr>
          <w:b/>
        </w:rPr>
        <w:t xml:space="preserve"> </w:t>
      </w:r>
      <w:r w:rsidRPr="00867046">
        <w:rPr>
          <w:b/>
        </w:rPr>
        <w:t>Meeting</w:t>
      </w:r>
      <w:r w:rsidR="00697A48" w:rsidRPr="00867046">
        <w:rPr>
          <w:b/>
        </w:rPr>
        <w:t xml:space="preserve"> </w:t>
      </w:r>
      <w:r w:rsidR="00F94A4E" w:rsidRPr="00867046">
        <w:rPr>
          <w:b/>
        </w:rPr>
        <w:t xml:space="preserve"> </w:t>
      </w:r>
      <w:r w:rsidR="00697A48" w:rsidRPr="00867046">
        <w:rPr>
          <w:b/>
        </w:rPr>
        <w:t xml:space="preserve"> </w:t>
      </w:r>
      <w:r w:rsidR="001A6D33">
        <w:rPr>
          <w:b/>
        </w:rPr>
        <w:t>Ju</w:t>
      </w:r>
      <w:r w:rsidR="00756C5D">
        <w:rPr>
          <w:b/>
        </w:rPr>
        <w:t xml:space="preserve">ly 8, </w:t>
      </w:r>
      <w:r w:rsidR="00697A48" w:rsidRPr="00867046">
        <w:rPr>
          <w:b/>
        </w:rPr>
        <w:t xml:space="preserve">2019 </w:t>
      </w:r>
      <w:r w:rsidR="00F94A4E" w:rsidRPr="00867046">
        <w:rPr>
          <w:b/>
        </w:rPr>
        <w:t xml:space="preserve"> </w:t>
      </w:r>
      <w:r w:rsidR="00697A48" w:rsidRPr="00867046">
        <w:rPr>
          <w:b/>
        </w:rPr>
        <w:t xml:space="preserve"> </w:t>
      </w:r>
      <w:r w:rsidR="00756C5D">
        <w:rPr>
          <w:b/>
        </w:rPr>
        <w:t>3-6</w:t>
      </w:r>
      <w:r w:rsidR="00B95004" w:rsidRPr="00867046">
        <w:rPr>
          <w:b/>
        </w:rPr>
        <w:t>pm</w:t>
      </w:r>
    </w:p>
    <w:p w14:paraId="57618BF1" w14:textId="2079AD52" w:rsidR="00A64E7A" w:rsidRPr="00494059" w:rsidRDefault="00B95004" w:rsidP="00B95004">
      <w:pPr>
        <w:jc w:val="center"/>
        <w:rPr>
          <w:b/>
          <w:u w:val="single"/>
        </w:rPr>
      </w:pPr>
      <w:r>
        <w:rPr>
          <w:b/>
        </w:rPr>
        <w:t xml:space="preserve">Newman Lake Fire Station, N. Starr Rd., </w:t>
      </w:r>
      <w:r w:rsidR="00971FBC">
        <w:rPr>
          <w:b/>
        </w:rPr>
        <w:t>Conference Room</w:t>
      </w:r>
    </w:p>
    <w:p w14:paraId="1ACB061C" w14:textId="77777777" w:rsidR="00181429" w:rsidRDefault="00181429" w:rsidP="00097D51">
      <w:pPr>
        <w:jc w:val="both"/>
        <w:rPr>
          <w:b/>
          <w:sz w:val="28"/>
          <w:szCs w:val="28"/>
        </w:rPr>
      </w:pPr>
    </w:p>
    <w:p w14:paraId="13EAE005" w14:textId="77777777" w:rsidR="008B3870" w:rsidRDefault="008B3870">
      <w:pPr>
        <w:rPr>
          <w:b/>
        </w:rPr>
      </w:pPr>
    </w:p>
    <w:p w14:paraId="38E74DFF" w14:textId="713EDE81" w:rsidR="00181429" w:rsidRPr="00E0758B" w:rsidRDefault="00B16709">
      <w:pPr>
        <w:rPr>
          <w:b/>
        </w:rPr>
      </w:pPr>
      <w:r w:rsidRPr="00E0758B">
        <w:rPr>
          <w:b/>
        </w:rPr>
        <w:t>PRESENT</w:t>
      </w:r>
    </w:p>
    <w:p w14:paraId="1CA80834" w14:textId="2C3C71F2" w:rsidR="00181429" w:rsidRDefault="00B16709" w:rsidP="00AA7BB5">
      <w:pPr>
        <w:pStyle w:val="ListParagraph"/>
        <w:numPr>
          <w:ilvl w:val="0"/>
          <w:numId w:val="3"/>
        </w:numPr>
      </w:pPr>
      <w:r>
        <w:t>A</w:t>
      </w:r>
      <w:r w:rsidR="003D1240">
        <w:t xml:space="preserve">B </w:t>
      </w:r>
      <w:r>
        <w:t>Members Present - Dennis Rewinkel</w:t>
      </w:r>
      <w:r w:rsidR="00F56424">
        <w:t xml:space="preserve">, </w:t>
      </w:r>
      <w:r>
        <w:t xml:space="preserve">Karen Stebbins, </w:t>
      </w:r>
      <w:r w:rsidR="003D1240">
        <w:t xml:space="preserve">Karen Taff, </w:t>
      </w:r>
      <w:r w:rsidR="00697A48">
        <w:t>Suzanne O’Connell</w:t>
      </w:r>
      <w:r w:rsidR="00935261">
        <w:t>, Dan Clark, Lee Tate</w:t>
      </w:r>
      <w:r w:rsidR="006329AF">
        <w:t xml:space="preserve"> via </w:t>
      </w:r>
      <w:r w:rsidR="00756C5D">
        <w:t>Phone</w:t>
      </w:r>
      <w:r w:rsidR="00D8675F">
        <w:t xml:space="preserve">     </w:t>
      </w:r>
    </w:p>
    <w:p w14:paraId="226D55F6" w14:textId="47600E49" w:rsidR="003D1240" w:rsidRDefault="00697A48" w:rsidP="00F56424">
      <w:pPr>
        <w:ind w:left="720"/>
        <w:contextualSpacing/>
      </w:pPr>
      <w:r>
        <w:t xml:space="preserve">AB </w:t>
      </w:r>
      <w:r w:rsidR="00BD72C6">
        <w:t>M</w:t>
      </w:r>
      <w:r>
        <w:t>ember</w:t>
      </w:r>
      <w:r w:rsidR="00BD72C6">
        <w:t>s A</w:t>
      </w:r>
      <w:r>
        <w:t>bsent:</w:t>
      </w:r>
      <w:r w:rsidR="00F56424">
        <w:t xml:space="preserve"> </w:t>
      </w:r>
      <w:r w:rsidR="00756C5D">
        <w:t>LeaAnn Gould</w:t>
      </w:r>
    </w:p>
    <w:p w14:paraId="60487FD1" w14:textId="54B62C9E" w:rsidR="00CA312E" w:rsidRDefault="00CA312E" w:rsidP="00F56424">
      <w:pPr>
        <w:ind w:left="720"/>
        <w:contextualSpacing/>
      </w:pPr>
      <w:r>
        <w:t xml:space="preserve">Community Members Present:  </w:t>
      </w:r>
      <w:r w:rsidR="00756C5D">
        <w:t>none</w:t>
      </w:r>
    </w:p>
    <w:p w14:paraId="633365BD" w14:textId="45D2FE3E" w:rsidR="00CB1791" w:rsidRDefault="00CB1791" w:rsidP="00CB1791">
      <w:pPr>
        <w:contextualSpacing/>
      </w:pPr>
    </w:p>
    <w:p w14:paraId="4A7070A8" w14:textId="7CE21AFC" w:rsidR="00CB1791" w:rsidRDefault="00CB1791" w:rsidP="00CB1791">
      <w:pPr>
        <w:contextualSpacing/>
        <w:rPr>
          <w:b/>
          <w:bCs/>
        </w:rPr>
      </w:pPr>
      <w:r>
        <w:rPr>
          <w:b/>
          <w:bCs/>
        </w:rPr>
        <w:t>MEETING ROLES</w:t>
      </w:r>
    </w:p>
    <w:p w14:paraId="09323F32" w14:textId="1EC2898A" w:rsidR="00CB1791" w:rsidRDefault="00EE15DA" w:rsidP="00AA7BB5">
      <w:pPr>
        <w:pStyle w:val="ListParagraph"/>
        <w:numPr>
          <w:ilvl w:val="0"/>
          <w:numId w:val="3"/>
        </w:numPr>
      </w:pPr>
      <w:r>
        <w:t>Chair – Karen Stebbins</w:t>
      </w:r>
      <w:r>
        <w:tab/>
      </w:r>
      <w:r>
        <w:tab/>
        <w:t xml:space="preserve">Minutes </w:t>
      </w:r>
      <w:r w:rsidR="007347A8">
        <w:t>–</w:t>
      </w:r>
      <w:r>
        <w:t xml:space="preserve"> </w:t>
      </w:r>
      <w:r w:rsidR="007347A8">
        <w:t>Suzanne O’Connell</w:t>
      </w:r>
    </w:p>
    <w:p w14:paraId="73BA03EC" w14:textId="77777777" w:rsidR="00770CF9" w:rsidRDefault="00770CF9">
      <w:pPr>
        <w:rPr>
          <w:b/>
          <w:bCs/>
        </w:rPr>
      </w:pPr>
    </w:p>
    <w:p w14:paraId="4B355FC6" w14:textId="0CB158A6" w:rsidR="00181429" w:rsidRDefault="00B16709">
      <w:r w:rsidRPr="00BB1505">
        <w:rPr>
          <w:b/>
          <w:bCs/>
        </w:rPr>
        <w:t>Abbreviations:</w:t>
      </w:r>
      <w:r w:rsidR="00E2792B">
        <w:t xml:space="preserve"> </w:t>
      </w:r>
      <w:r>
        <w:t>AB - Advisory Board</w:t>
      </w:r>
      <w:r w:rsidR="007A5CE0">
        <w:t xml:space="preserve">        </w:t>
      </w:r>
      <w:r w:rsidR="00626B72">
        <w:t xml:space="preserve">    </w:t>
      </w:r>
      <w:r>
        <w:t>District - Newman Lake Flood Control Zone District</w:t>
      </w:r>
    </w:p>
    <w:p w14:paraId="59A80279" w14:textId="77777777" w:rsidR="00181429" w:rsidRDefault="00181429"/>
    <w:p w14:paraId="0F495DD2" w14:textId="509BD61D" w:rsidR="00554CB0" w:rsidRDefault="00B16709" w:rsidP="00554CB0">
      <w:pPr>
        <w:rPr>
          <w:b/>
        </w:rPr>
      </w:pPr>
      <w:r w:rsidRPr="007E66F2">
        <w:rPr>
          <w:b/>
        </w:rPr>
        <w:t>MOTIONS MADE</w:t>
      </w:r>
      <w:r w:rsidR="00971FBC" w:rsidRPr="007E66F2">
        <w:rPr>
          <w:b/>
        </w:rPr>
        <w:t xml:space="preserve"> – Quorum Present</w:t>
      </w:r>
    </w:p>
    <w:p w14:paraId="057201FC" w14:textId="00629C3C" w:rsidR="00801807" w:rsidRDefault="002738FD" w:rsidP="005933CE">
      <w:pPr>
        <w:rPr>
          <w:bCs/>
        </w:rPr>
      </w:pPr>
      <w:r>
        <w:rPr>
          <w:bCs/>
        </w:rPr>
        <w:t xml:space="preserve">1.  </w:t>
      </w:r>
      <w:r w:rsidR="004A109A">
        <w:rPr>
          <w:bCs/>
        </w:rPr>
        <w:t xml:space="preserve">Dennis Rewinkel </w:t>
      </w:r>
      <w:r w:rsidR="00801807" w:rsidRPr="002738FD">
        <w:rPr>
          <w:bCs/>
        </w:rPr>
        <w:t xml:space="preserve">motioned </w:t>
      </w:r>
      <w:r w:rsidR="00F86773" w:rsidRPr="002738FD">
        <w:rPr>
          <w:bCs/>
        </w:rPr>
        <w:t xml:space="preserve">to </w:t>
      </w:r>
      <w:r w:rsidR="005933CE">
        <w:rPr>
          <w:bCs/>
        </w:rPr>
        <w:t>approve</w:t>
      </w:r>
      <w:r w:rsidR="00F86773" w:rsidRPr="002738FD">
        <w:rPr>
          <w:bCs/>
        </w:rPr>
        <w:t xml:space="preserve"> the </w:t>
      </w:r>
      <w:r w:rsidR="009306D9">
        <w:rPr>
          <w:bCs/>
        </w:rPr>
        <w:t>June 1</w:t>
      </w:r>
      <w:r w:rsidR="004A109A">
        <w:rPr>
          <w:bCs/>
        </w:rPr>
        <w:t>7</w:t>
      </w:r>
      <w:r w:rsidR="00F92EEE">
        <w:rPr>
          <w:bCs/>
        </w:rPr>
        <w:t xml:space="preserve">, </w:t>
      </w:r>
      <w:r w:rsidR="00F86773" w:rsidRPr="002738FD">
        <w:rPr>
          <w:bCs/>
        </w:rPr>
        <w:t xml:space="preserve">2019 AB minutes </w:t>
      </w:r>
      <w:r w:rsidR="004A109A">
        <w:rPr>
          <w:bCs/>
        </w:rPr>
        <w:t xml:space="preserve">with </w:t>
      </w:r>
      <w:r w:rsidR="00BA2592">
        <w:rPr>
          <w:bCs/>
        </w:rPr>
        <w:t xml:space="preserve">the comments and the    </w:t>
      </w:r>
    </w:p>
    <w:p w14:paraId="71ED1546" w14:textId="3ACA6338" w:rsidR="004A109A" w:rsidRPr="002738FD" w:rsidRDefault="00BA2592" w:rsidP="002738FD">
      <w:pPr>
        <w:rPr>
          <w:bCs/>
        </w:rPr>
      </w:pPr>
      <w:r>
        <w:rPr>
          <w:bCs/>
        </w:rPr>
        <w:t xml:space="preserve">     understanding that the rest of the actions requested be added to the list over time.</w:t>
      </w:r>
      <w:r w:rsidR="004A109A">
        <w:rPr>
          <w:bCs/>
        </w:rPr>
        <w:t xml:space="preserve"> Dan Clark seconded.</w:t>
      </w:r>
    </w:p>
    <w:p w14:paraId="01E258CB" w14:textId="700DAF71" w:rsidR="00DF108B" w:rsidRDefault="00B75CB1" w:rsidP="00AA7BB5">
      <w:pPr>
        <w:pStyle w:val="ListParagraph"/>
        <w:numPr>
          <w:ilvl w:val="0"/>
          <w:numId w:val="1"/>
        </w:numPr>
        <w:rPr>
          <w:bCs/>
        </w:rPr>
      </w:pPr>
      <w:r>
        <w:rPr>
          <w:bCs/>
        </w:rPr>
        <w:t>Result:  Approved</w:t>
      </w:r>
    </w:p>
    <w:p w14:paraId="58107464" w14:textId="0B1ECF61" w:rsidR="00B75CB1" w:rsidRDefault="00B75CB1" w:rsidP="00AA7BB5">
      <w:pPr>
        <w:pStyle w:val="ListParagraph"/>
        <w:numPr>
          <w:ilvl w:val="0"/>
          <w:numId w:val="1"/>
        </w:numPr>
        <w:rPr>
          <w:bCs/>
        </w:rPr>
      </w:pPr>
      <w:r>
        <w:rPr>
          <w:bCs/>
        </w:rPr>
        <w:t>Vote:     Unanimous</w:t>
      </w:r>
    </w:p>
    <w:p w14:paraId="02AE96B1" w14:textId="77777777" w:rsidR="009D4D00" w:rsidRDefault="009D4D00" w:rsidP="00E6494B">
      <w:pPr>
        <w:rPr>
          <w:bCs/>
        </w:rPr>
      </w:pPr>
    </w:p>
    <w:p w14:paraId="69D70008" w14:textId="2E90C3A7" w:rsidR="007D1E74" w:rsidRDefault="00D00CFD" w:rsidP="00E6494B">
      <w:pPr>
        <w:rPr>
          <w:bCs/>
        </w:rPr>
      </w:pPr>
      <w:r>
        <w:rPr>
          <w:bCs/>
        </w:rPr>
        <w:t xml:space="preserve"> 2. Karen Stebbins motioned </w:t>
      </w:r>
      <w:r w:rsidR="0028499E">
        <w:rPr>
          <w:bCs/>
        </w:rPr>
        <w:t xml:space="preserve">that the AB endorses </w:t>
      </w:r>
      <w:r w:rsidR="002935D1">
        <w:rPr>
          <w:bCs/>
        </w:rPr>
        <w:t xml:space="preserve">to initiate the formation of a new district.  </w:t>
      </w:r>
      <w:r w:rsidR="00776431">
        <w:rPr>
          <w:bCs/>
        </w:rPr>
        <w:t>Newman Lake</w:t>
      </w:r>
    </w:p>
    <w:p w14:paraId="38066A2C" w14:textId="1245311F" w:rsidR="00E6494B" w:rsidRDefault="007D1E74" w:rsidP="00E6494B">
      <w:pPr>
        <w:rPr>
          <w:bCs/>
        </w:rPr>
      </w:pPr>
      <w:r>
        <w:rPr>
          <w:bCs/>
        </w:rPr>
        <w:t xml:space="preserve">     </w:t>
      </w:r>
      <w:r w:rsidR="00F8444D">
        <w:rPr>
          <w:bCs/>
        </w:rPr>
        <w:t>community members</w:t>
      </w:r>
      <w:r w:rsidR="00776431">
        <w:rPr>
          <w:bCs/>
        </w:rPr>
        <w:t xml:space="preserve"> </w:t>
      </w:r>
      <w:r w:rsidR="00272839">
        <w:rPr>
          <w:bCs/>
        </w:rPr>
        <w:t xml:space="preserve">that have been working </w:t>
      </w:r>
      <w:r w:rsidR="009709B2">
        <w:rPr>
          <w:bCs/>
        </w:rPr>
        <w:t xml:space="preserve">with the Department </w:t>
      </w:r>
      <w:r w:rsidR="00AF719D">
        <w:rPr>
          <w:bCs/>
        </w:rPr>
        <w:t xml:space="preserve">of Conservation and the Washington  </w:t>
      </w:r>
    </w:p>
    <w:p w14:paraId="037A3DCB" w14:textId="75757044" w:rsidR="00AF719D" w:rsidRDefault="00AF719D" w:rsidP="00E6494B">
      <w:pPr>
        <w:rPr>
          <w:bCs/>
        </w:rPr>
      </w:pPr>
      <w:r>
        <w:rPr>
          <w:bCs/>
        </w:rPr>
        <w:t xml:space="preserve">     </w:t>
      </w:r>
      <w:r w:rsidR="00BA2978">
        <w:rPr>
          <w:bCs/>
        </w:rPr>
        <w:t xml:space="preserve">State Department of Ecology </w:t>
      </w:r>
      <w:r w:rsidR="00FC3D55">
        <w:rPr>
          <w:bCs/>
        </w:rPr>
        <w:t>requ</w:t>
      </w:r>
      <w:r w:rsidR="00136CE1">
        <w:rPr>
          <w:bCs/>
        </w:rPr>
        <w:t xml:space="preserve">est the AB’s formal endorsement </w:t>
      </w:r>
      <w:r w:rsidR="001A0563">
        <w:rPr>
          <w:bCs/>
        </w:rPr>
        <w:t xml:space="preserve">of the </w:t>
      </w:r>
      <w:r w:rsidR="006D4EC1">
        <w:rPr>
          <w:bCs/>
        </w:rPr>
        <w:t>effort to initiate the formation of a</w:t>
      </w:r>
    </w:p>
    <w:p w14:paraId="2AEC89C6" w14:textId="77777777" w:rsidR="00BF2EF0" w:rsidRDefault="006D4EC1" w:rsidP="00E6494B">
      <w:pPr>
        <w:rPr>
          <w:bCs/>
        </w:rPr>
      </w:pPr>
      <w:r>
        <w:rPr>
          <w:bCs/>
        </w:rPr>
        <w:t xml:space="preserve">     </w:t>
      </w:r>
      <w:r w:rsidR="00EE2A05">
        <w:rPr>
          <w:bCs/>
        </w:rPr>
        <w:t>l</w:t>
      </w:r>
      <w:r>
        <w:rPr>
          <w:bCs/>
        </w:rPr>
        <w:t>ocal</w:t>
      </w:r>
      <w:r w:rsidR="00EE2A05">
        <w:rPr>
          <w:bCs/>
        </w:rPr>
        <w:t xml:space="preserve"> Newman Lake “District” </w:t>
      </w:r>
      <w:r w:rsidR="00A74D2C">
        <w:rPr>
          <w:bCs/>
        </w:rPr>
        <w:t>to take over the management of the Newman Lake water restoration</w:t>
      </w:r>
      <w:r w:rsidR="005679B1">
        <w:rPr>
          <w:bCs/>
        </w:rPr>
        <w:t xml:space="preserve">.  </w:t>
      </w:r>
      <w:r w:rsidR="00BF2EF0">
        <w:rPr>
          <w:bCs/>
        </w:rPr>
        <w:t xml:space="preserve">The </w:t>
      </w:r>
    </w:p>
    <w:p w14:paraId="3560CD0D" w14:textId="61058661" w:rsidR="006D4EC1" w:rsidRDefault="00BF2EF0" w:rsidP="00E6494B">
      <w:pPr>
        <w:rPr>
          <w:bCs/>
        </w:rPr>
      </w:pPr>
      <w:r>
        <w:rPr>
          <w:bCs/>
        </w:rPr>
        <w:t xml:space="preserve">     District will be structured to incorporate the manage</w:t>
      </w:r>
      <w:r w:rsidR="00471428">
        <w:rPr>
          <w:bCs/>
        </w:rPr>
        <w:t>ment of wastewater systems</w:t>
      </w:r>
      <w:r w:rsidR="00237965">
        <w:rPr>
          <w:bCs/>
        </w:rPr>
        <w:t xml:space="preserve"> as they are developed on</w:t>
      </w:r>
      <w:r w:rsidR="006D4EC1">
        <w:rPr>
          <w:bCs/>
        </w:rPr>
        <w:t xml:space="preserve"> </w:t>
      </w:r>
    </w:p>
    <w:p w14:paraId="6CD8B124" w14:textId="2B096730" w:rsidR="00776431" w:rsidRDefault="00776431" w:rsidP="00E6494B">
      <w:pPr>
        <w:rPr>
          <w:bCs/>
        </w:rPr>
      </w:pPr>
      <w:r>
        <w:rPr>
          <w:bCs/>
        </w:rPr>
        <w:t xml:space="preserve">     </w:t>
      </w:r>
      <w:r w:rsidR="00237965">
        <w:rPr>
          <w:bCs/>
        </w:rPr>
        <w:t>Newman Lake</w:t>
      </w:r>
      <w:r w:rsidR="007756CD">
        <w:rPr>
          <w:bCs/>
        </w:rPr>
        <w:t xml:space="preserve"> to reduce the nutrient inflow </w:t>
      </w:r>
      <w:r w:rsidR="00D022D7">
        <w:rPr>
          <w:bCs/>
        </w:rPr>
        <w:t>into the lake</w:t>
      </w:r>
      <w:r w:rsidR="00F84C0F">
        <w:rPr>
          <w:bCs/>
        </w:rPr>
        <w:t xml:space="preserve"> and currently the developing pilot</w:t>
      </w:r>
      <w:r w:rsidR="00F12FD5">
        <w:rPr>
          <w:bCs/>
        </w:rPr>
        <w:t xml:space="preserve"> projects in </w:t>
      </w:r>
    </w:p>
    <w:p w14:paraId="22C86233" w14:textId="4DB2B0A2" w:rsidR="00F12FD5" w:rsidRDefault="00F12FD5" w:rsidP="00E6494B">
      <w:pPr>
        <w:rPr>
          <w:bCs/>
        </w:rPr>
      </w:pPr>
      <w:r>
        <w:rPr>
          <w:bCs/>
        </w:rPr>
        <w:t xml:space="preserve">     Honeymoon Bay.  </w:t>
      </w:r>
      <w:r w:rsidR="00D304B5">
        <w:rPr>
          <w:bCs/>
        </w:rPr>
        <w:t>The charter of this proposed District will include:</w:t>
      </w:r>
    </w:p>
    <w:p w14:paraId="5B2F1ABB" w14:textId="1B9F6EEA" w:rsidR="00A87A33" w:rsidRPr="002A119E" w:rsidRDefault="00A87A33" w:rsidP="00AA7BB5">
      <w:pPr>
        <w:pStyle w:val="ListParagraph"/>
        <w:numPr>
          <w:ilvl w:val="0"/>
          <w:numId w:val="5"/>
        </w:numPr>
        <w:rPr>
          <w:bCs/>
        </w:rPr>
      </w:pPr>
      <w:r w:rsidRPr="002A119E">
        <w:rPr>
          <w:bCs/>
        </w:rPr>
        <w:t xml:space="preserve">Management of the lake </w:t>
      </w:r>
      <w:r w:rsidR="00F25258" w:rsidRPr="002A119E">
        <w:rPr>
          <w:bCs/>
        </w:rPr>
        <w:t xml:space="preserve">by the community </w:t>
      </w:r>
    </w:p>
    <w:p w14:paraId="4E6EC9B2" w14:textId="2B95A573" w:rsidR="00F25258" w:rsidRPr="002A119E" w:rsidRDefault="00F25258" w:rsidP="00AA7BB5">
      <w:pPr>
        <w:pStyle w:val="ListParagraph"/>
        <w:numPr>
          <w:ilvl w:val="0"/>
          <w:numId w:val="5"/>
        </w:numPr>
        <w:rPr>
          <w:bCs/>
        </w:rPr>
      </w:pPr>
      <w:r w:rsidRPr="002A119E">
        <w:rPr>
          <w:bCs/>
        </w:rPr>
        <w:t>Man</w:t>
      </w:r>
      <w:r w:rsidR="001919AC" w:rsidRPr="002A119E">
        <w:rPr>
          <w:bCs/>
        </w:rPr>
        <w:t>agement of wastewater systems</w:t>
      </w:r>
    </w:p>
    <w:p w14:paraId="26F8F070" w14:textId="158FC616" w:rsidR="001919AC" w:rsidRPr="009644BE" w:rsidRDefault="001919AC" w:rsidP="00AA7BB5">
      <w:pPr>
        <w:pStyle w:val="ListParagraph"/>
        <w:numPr>
          <w:ilvl w:val="0"/>
          <w:numId w:val="5"/>
        </w:numPr>
        <w:rPr>
          <w:bCs/>
        </w:rPr>
      </w:pPr>
      <w:r w:rsidRPr="009644BE">
        <w:rPr>
          <w:bCs/>
        </w:rPr>
        <w:t>Operate and maintain the ox</w:t>
      </w:r>
      <w:r w:rsidR="00BA1C3A" w:rsidRPr="009644BE">
        <w:rPr>
          <w:bCs/>
        </w:rPr>
        <w:t xml:space="preserve">ygenation and alum injection systems currently </w:t>
      </w:r>
      <w:r w:rsidR="001E16CE" w:rsidRPr="009644BE">
        <w:rPr>
          <w:bCs/>
        </w:rPr>
        <w:t>in place at Newman</w:t>
      </w:r>
    </w:p>
    <w:p w14:paraId="47AEF02A" w14:textId="075A2354" w:rsidR="001E16CE" w:rsidRPr="009644BE" w:rsidRDefault="009644BE" w:rsidP="009644BE">
      <w:pPr>
        <w:rPr>
          <w:bCs/>
        </w:rPr>
      </w:pPr>
      <w:r>
        <w:rPr>
          <w:bCs/>
        </w:rPr>
        <w:t xml:space="preserve">            </w:t>
      </w:r>
      <w:r w:rsidR="001E16CE" w:rsidRPr="009644BE">
        <w:rPr>
          <w:bCs/>
        </w:rPr>
        <w:t>Lake</w:t>
      </w:r>
    </w:p>
    <w:p w14:paraId="566CA180" w14:textId="01FA1AC5" w:rsidR="00294587" w:rsidRPr="009644BE" w:rsidRDefault="00294587" w:rsidP="00AA7BB5">
      <w:pPr>
        <w:pStyle w:val="ListParagraph"/>
        <w:numPr>
          <w:ilvl w:val="0"/>
          <w:numId w:val="6"/>
        </w:numPr>
        <w:rPr>
          <w:bCs/>
        </w:rPr>
      </w:pPr>
      <w:r w:rsidRPr="009644BE">
        <w:rPr>
          <w:bCs/>
        </w:rPr>
        <w:t xml:space="preserve">Provide an entity </w:t>
      </w:r>
      <w:r w:rsidR="008F203B" w:rsidRPr="009644BE">
        <w:rPr>
          <w:bCs/>
        </w:rPr>
        <w:t>to pursue additional state and federal funding for the improvement of water</w:t>
      </w:r>
    </w:p>
    <w:p w14:paraId="72E1ADF6" w14:textId="2F2A1C6C" w:rsidR="008F203B" w:rsidRDefault="00C9504F" w:rsidP="00C9504F">
      <w:pPr>
        <w:rPr>
          <w:bCs/>
        </w:rPr>
      </w:pPr>
      <w:r>
        <w:rPr>
          <w:bCs/>
        </w:rPr>
        <w:t xml:space="preserve">            </w:t>
      </w:r>
      <w:r w:rsidR="000F53B4" w:rsidRPr="00C9504F">
        <w:rPr>
          <w:bCs/>
        </w:rPr>
        <w:t>q</w:t>
      </w:r>
      <w:r w:rsidR="008F203B" w:rsidRPr="00C9504F">
        <w:rPr>
          <w:bCs/>
        </w:rPr>
        <w:t xml:space="preserve">uality </w:t>
      </w:r>
      <w:r w:rsidR="00CE488A" w:rsidRPr="00C9504F">
        <w:rPr>
          <w:bCs/>
        </w:rPr>
        <w:t xml:space="preserve">and reduction of the nutrient </w:t>
      </w:r>
      <w:r w:rsidR="00BF77C3" w:rsidRPr="00C9504F">
        <w:rPr>
          <w:bCs/>
        </w:rPr>
        <w:t>inflow into the lake.</w:t>
      </w:r>
    </w:p>
    <w:p w14:paraId="7D913585" w14:textId="202A6F03" w:rsidR="007753AA" w:rsidRDefault="00610CCD" w:rsidP="00C9504F">
      <w:pPr>
        <w:rPr>
          <w:bCs/>
        </w:rPr>
      </w:pPr>
      <w:r>
        <w:rPr>
          <w:bCs/>
        </w:rPr>
        <w:t xml:space="preserve">   </w:t>
      </w:r>
      <w:r w:rsidR="00AE4FCD">
        <w:rPr>
          <w:bCs/>
        </w:rPr>
        <w:t xml:space="preserve">   Karen Taff seconded.</w:t>
      </w:r>
    </w:p>
    <w:p w14:paraId="5B4D3CA9" w14:textId="26FFE39E" w:rsidR="00C9504F" w:rsidRDefault="00263F99" w:rsidP="00AA7BB5">
      <w:pPr>
        <w:pStyle w:val="ListParagraph"/>
        <w:numPr>
          <w:ilvl w:val="0"/>
          <w:numId w:val="6"/>
        </w:numPr>
        <w:rPr>
          <w:bCs/>
        </w:rPr>
      </w:pPr>
      <w:r>
        <w:rPr>
          <w:bCs/>
        </w:rPr>
        <w:t>Result:  Approved</w:t>
      </w:r>
    </w:p>
    <w:p w14:paraId="41CBDE05" w14:textId="4BE3BF85" w:rsidR="00263F99" w:rsidRDefault="00165AD9" w:rsidP="00AA7BB5">
      <w:pPr>
        <w:pStyle w:val="ListParagraph"/>
        <w:numPr>
          <w:ilvl w:val="0"/>
          <w:numId w:val="6"/>
        </w:numPr>
        <w:rPr>
          <w:bCs/>
        </w:rPr>
      </w:pPr>
      <w:r>
        <w:rPr>
          <w:bCs/>
        </w:rPr>
        <w:t>Vote:     Unanimou</w:t>
      </w:r>
      <w:r w:rsidR="009F145F">
        <w:rPr>
          <w:bCs/>
        </w:rPr>
        <w:t>s</w:t>
      </w:r>
    </w:p>
    <w:p w14:paraId="7B372DA0" w14:textId="391427E8" w:rsidR="009F145F" w:rsidRDefault="009F145F" w:rsidP="009F145F">
      <w:pPr>
        <w:rPr>
          <w:bCs/>
        </w:rPr>
      </w:pPr>
    </w:p>
    <w:p w14:paraId="6AFFC6D4" w14:textId="52CF4BF0" w:rsidR="007F6DF6" w:rsidRDefault="00E95419" w:rsidP="007F6DF6">
      <w:pPr>
        <w:rPr>
          <w:b/>
          <w:sz w:val="24"/>
          <w:szCs w:val="24"/>
        </w:rPr>
      </w:pPr>
      <w:r>
        <w:rPr>
          <w:b/>
          <w:sz w:val="24"/>
          <w:szCs w:val="24"/>
        </w:rPr>
        <w:t>UNFI</w:t>
      </w:r>
      <w:r w:rsidR="00715A63">
        <w:rPr>
          <w:b/>
          <w:sz w:val="24"/>
          <w:szCs w:val="24"/>
        </w:rPr>
        <w:t>NISHED BUSINESS</w:t>
      </w:r>
    </w:p>
    <w:p w14:paraId="75A128AD" w14:textId="00B74CE8" w:rsidR="00715A63" w:rsidRDefault="00B001D3" w:rsidP="007F6DF6">
      <w:pPr>
        <w:rPr>
          <w:bCs/>
          <w:i/>
          <w:iCs/>
        </w:rPr>
      </w:pPr>
      <w:r>
        <w:rPr>
          <w:bCs/>
          <w:i/>
          <w:iCs/>
        </w:rPr>
        <w:t>Topics of old business that were discussed, but not the full detail</w:t>
      </w:r>
      <w:r w:rsidR="005F2A06">
        <w:rPr>
          <w:bCs/>
          <w:i/>
          <w:iCs/>
        </w:rPr>
        <w:t xml:space="preserve"> of those discussions.</w:t>
      </w:r>
    </w:p>
    <w:p w14:paraId="130E0B38" w14:textId="369B3612" w:rsidR="00DA12B3" w:rsidRPr="001D120D" w:rsidRDefault="008B5A0D" w:rsidP="008B5A0D">
      <w:pPr>
        <w:pStyle w:val="ListParagraph"/>
        <w:numPr>
          <w:ilvl w:val="0"/>
          <w:numId w:val="9"/>
        </w:numPr>
        <w:rPr>
          <w:bCs/>
          <w:color w:val="000000" w:themeColor="text1"/>
          <w:sz w:val="24"/>
          <w:szCs w:val="24"/>
        </w:rPr>
      </w:pPr>
      <w:r>
        <w:rPr>
          <w:b/>
          <w:sz w:val="24"/>
          <w:szCs w:val="24"/>
        </w:rPr>
        <w:t xml:space="preserve">Budget </w:t>
      </w:r>
      <w:r w:rsidR="0095678E">
        <w:rPr>
          <w:b/>
          <w:sz w:val="24"/>
          <w:szCs w:val="24"/>
        </w:rPr>
        <w:t>–</w:t>
      </w:r>
      <w:r>
        <w:rPr>
          <w:b/>
          <w:sz w:val="24"/>
          <w:szCs w:val="24"/>
        </w:rPr>
        <w:t xml:space="preserve"> </w:t>
      </w:r>
      <w:r w:rsidR="00943073" w:rsidRPr="001D120D">
        <w:rPr>
          <w:bCs/>
          <w:color w:val="000000" w:themeColor="text1"/>
          <w:sz w:val="24"/>
          <w:szCs w:val="24"/>
        </w:rPr>
        <w:t xml:space="preserve">The AB </w:t>
      </w:r>
      <w:r w:rsidR="004B7220" w:rsidRPr="001D120D">
        <w:rPr>
          <w:bCs/>
          <w:color w:val="000000" w:themeColor="text1"/>
          <w:sz w:val="24"/>
          <w:szCs w:val="24"/>
        </w:rPr>
        <w:t xml:space="preserve">discussed how they have heard nothing from Staff </w:t>
      </w:r>
      <w:r w:rsidR="004E435C" w:rsidRPr="001D120D">
        <w:rPr>
          <w:bCs/>
          <w:color w:val="000000" w:themeColor="text1"/>
          <w:sz w:val="24"/>
          <w:szCs w:val="24"/>
        </w:rPr>
        <w:t xml:space="preserve">on capital budget </w:t>
      </w:r>
      <w:r w:rsidR="004C12CA" w:rsidRPr="001D120D">
        <w:rPr>
          <w:bCs/>
          <w:color w:val="000000" w:themeColor="text1"/>
          <w:sz w:val="24"/>
          <w:szCs w:val="24"/>
        </w:rPr>
        <w:t xml:space="preserve">planning </w:t>
      </w:r>
      <w:r w:rsidR="004E435C" w:rsidRPr="001D120D">
        <w:rPr>
          <w:bCs/>
          <w:color w:val="000000" w:themeColor="text1"/>
          <w:sz w:val="24"/>
          <w:szCs w:val="24"/>
        </w:rPr>
        <w:t xml:space="preserve">or 2020 budget proposal.  Lack of input </w:t>
      </w:r>
      <w:r w:rsidR="00E74FA1" w:rsidRPr="001D120D">
        <w:rPr>
          <w:bCs/>
          <w:color w:val="000000" w:themeColor="text1"/>
          <w:sz w:val="24"/>
          <w:szCs w:val="24"/>
        </w:rPr>
        <w:t xml:space="preserve">if not given in a timely manner will result in the AB </w:t>
      </w:r>
      <w:r w:rsidR="0067758D" w:rsidRPr="001D120D">
        <w:rPr>
          <w:bCs/>
          <w:color w:val="000000" w:themeColor="text1"/>
          <w:sz w:val="24"/>
          <w:szCs w:val="24"/>
        </w:rPr>
        <w:t xml:space="preserve">not supporting the budget the Staff proposes if AB is not allowed input and dialog with the community.  </w:t>
      </w:r>
      <w:r w:rsidR="0099289E" w:rsidRPr="001D120D">
        <w:rPr>
          <w:bCs/>
          <w:color w:val="000000" w:themeColor="text1"/>
          <w:sz w:val="24"/>
          <w:szCs w:val="24"/>
        </w:rPr>
        <w:t xml:space="preserve"> </w:t>
      </w:r>
    </w:p>
    <w:p w14:paraId="5D388BF8" w14:textId="0A439443" w:rsidR="005060A2" w:rsidRDefault="00815AF8" w:rsidP="00AA7BB5">
      <w:pPr>
        <w:pStyle w:val="ListParagraph"/>
        <w:numPr>
          <w:ilvl w:val="0"/>
          <w:numId w:val="2"/>
        </w:numPr>
        <w:rPr>
          <w:iCs/>
          <w:sz w:val="24"/>
          <w:szCs w:val="24"/>
        </w:rPr>
      </w:pPr>
      <w:r>
        <w:rPr>
          <w:b/>
          <w:bCs/>
          <w:iCs/>
          <w:sz w:val="24"/>
          <w:szCs w:val="24"/>
        </w:rPr>
        <w:lastRenderedPageBreak/>
        <w:t>Represent</w:t>
      </w:r>
      <w:r w:rsidR="00156538">
        <w:rPr>
          <w:b/>
          <w:bCs/>
          <w:iCs/>
          <w:sz w:val="24"/>
          <w:szCs w:val="24"/>
        </w:rPr>
        <w:t xml:space="preserve">ation </w:t>
      </w:r>
      <w:r w:rsidR="00156538">
        <w:rPr>
          <w:iCs/>
          <w:sz w:val="24"/>
          <w:szCs w:val="24"/>
        </w:rPr>
        <w:t xml:space="preserve">– </w:t>
      </w:r>
      <w:r w:rsidR="00C263C2">
        <w:rPr>
          <w:iCs/>
          <w:sz w:val="24"/>
          <w:szCs w:val="24"/>
        </w:rPr>
        <w:t>No information reported at this time.</w:t>
      </w:r>
    </w:p>
    <w:p w14:paraId="069591AF" w14:textId="10F3D5EE" w:rsidR="00F91AB5" w:rsidRPr="00DA12B3" w:rsidRDefault="00C31126" w:rsidP="00DA12B3">
      <w:pPr>
        <w:pStyle w:val="ListParagraph"/>
        <w:numPr>
          <w:ilvl w:val="0"/>
          <w:numId w:val="2"/>
        </w:numPr>
        <w:rPr>
          <w:iCs/>
          <w:sz w:val="24"/>
          <w:szCs w:val="24"/>
        </w:rPr>
      </w:pPr>
      <w:r w:rsidRPr="00DA12B3">
        <w:rPr>
          <w:b/>
          <w:bCs/>
          <w:iCs/>
          <w:sz w:val="24"/>
          <w:szCs w:val="24"/>
        </w:rPr>
        <w:t>Community Education June 26</w:t>
      </w:r>
      <w:r w:rsidR="00C263C2" w:rsidRPr="00DA12B3">
        <w:rPr>
          <w:b/>
          <w:bCs/>
          <w:iCs/>
          <w:sz w:val="24"/>
          <w:szCs w:val="24"/>
        </w:rPr>
        <w:t xml:space="preserve">, 2019 – </w:t>
      </w:r>
      <w:r w:rsidR="00C263C2" w:rsidRPr="00DA12B3">
        <w:rPr>
          <w:iCs/>
          <w:sz w:val="24"/>
          <w:szCs w:val="24"/>
        </w:rPr>
        <w:t>Many positive comments from community members,</w:t>
      </w:r>
    </w:p>
    <w:p w14:paraId="78496048" w14:textId="31FE7068" w:rsidR="001A011C" w:rsidRPr="00916BC0" w:rsidRDefault="00C263C2" w:rsidP="00C263C2">
      <w:pPr>
        <w:ind w:left="720"/>
        <w:rPr>
          <w:b/>
          <w:bCs/>
          <w:iCs/>
          <w:color w:val="FF0000"/>
          <w:sz w:val="24"/>
          <w:szCs w:val="24"/>
        </w:rPr>
      </w:pPr>
      <w:r>
        <w:rPr>
          <w:iCs/>
          <w:sz w:val="24"/>
          <w:szCs w:val="24"/>
        </w:rPr>
        <w:t xml:space="preserve">i.e. AB trying to hold </w:t>
      </w:r>
      <w:r w:rsidR="007030ED">
        <w:rPr>
          <w:iCs/>
          <w:sz w:val="24"/>
          <w:szCs w:val="24"/>
        </w:rPr>
        <w:t xml:space="preserve">Staff </w:t>
      </w:r>
      <w:r>
        <w:rPr>
          <w:iCs/>
          <w:sz w:val="24"/>
          <w:szCs w:val="24"/>
        </w:rPr>
        <w:t>accountable</w:t>
      </w:r>
      <w:r w:rsidR="000E2240">
        <w:rPr>
          <w:iCs/>
          <w:sz w:val="24"/>
          <w:szCs w:val="24"/>
        </w:rPr>
        <w:t xml:space="preserve">.  </w:t>
      </w:r>
      <w:r w:rsidR="00C4436E" w:rsidRPr="006279FE">
        <w:rPr>
          <w:b/>
          <w:bCs/>
          <w:iCs/>
          <w:color w:val="00B050"/>
          <w:sz w:val="24"/>
          <w:szCs w:val="24"/>
        </w:rPr>
        <w:t xml:space="preserve"> </w:t>
      </w:r>
    </w:p>
    <w:p w14:paraId="1B8E647D" w14:textId="6EBB9B51" w:rsidR="005424EE" w:rsidRPr="00916BC0" w:rsidRDefault="005424EE" w:rsidP="002007A6">
      <w:pPr>
        <w:rPr>
          <w:b/>
          <w:bCs/>
          <w:iCs/>
          <w:color w:val="FF0000"/>
          <w:sz w:val="24"/>
          <w:szCs w:val="24"/>
        </w:rPr>
      </w:pPr>
    </w:p>
    <w:p w14:paraId="117294F8" w14:textId="77777777" w:rsidR="00DC732F" w:rsidRDefault="00DC732F" w:rsidP="004448C2">
      <w:pPr>
        <w:rPr>
          <w:iCs/>
          <w:sz w:val="24"/>
          <w:szCs w:val="24"/>
        </w:rPr>
      </w:pPr>
    </w:p>
    <w:p w14:paraId="6944E419" w14:textId="2715FE6A" w:rsidR="00790A8D" w:rsidRPr="00BF5441" w:rsidRDefault="00790A8D" w:rsidP="004448C2">
      <w:pPr>
        <w:rPr>
          <w:b/>
        </w:rPr>
      </w:pPr>
      <w:r w:rsidRPr="00BF5441">
        <w:rPr>
          <w:b/>
        </w:rPr>
        <w:t>NEW BUSINESS</w:t>
      </w:r>
    </w:p>
    <w:p w14:paraId="09037682" w14:textId="4B7BC457" w:rsidR="006C4210" w:rsidRDefault="0073048B" w:rsidP="004448C2">
      <w:pPr>
        <w:rPr>
          <w:i/>
          <w:sz w:val="24"/>
          <w:szCs w:val="24"/>
        </w:rPr>
      </w:pPr>
      <w:r>
        <w:rPr>
          <w:i/>
          <w:sz w:val="24"/>
          <w:szCs w:val="24"/>
        </w:rPr>
        <w:t>Any new topics brought to the Board by any attendee (that don’t fall under the previous sections).</w:t>
      </w:r>
    </w:p>
    <w:p w14:paraId="66280A68" w14:textId="7B223203" w:rsidR="00DD4770" w:rsidRPr="001D120D" w:rsidRDefault="00756C5D" w:rsidP="00AA7BB5">
      <w:pPr>
        <w:pStyle w:val="ListParagraph"/>
        <w:numPr>
          <w:ilvl w:val="0"/>
          <w:numId w:val="4"/>
        </w:numPr>
        <w:rPr>
          <w:iCs/>
          <w:color w:val="000000" w:themeColor="text1"/>
          <w:sz w:val="24"/>
          <w:szCs w:val="24"/>
        </w:rPr>
      </w:pPr>
      <w:r>
        <w:rPr>
          <w:b/>
          <w:bCs/>
          <w:iCs/>
          <w:sz w:val="24"/>
          <w:szCs w:val="24"/>
        </w:rPr>
        <w:t>Capital Budget</w:t>
      </w:r>
      <w:r w:rsidR="00DC732F">
        <w:rPr>
          <w:b/>
          <w:bCs/>
          <w:iCs/>
          <w:sz w:val="24"/>
          <w:szCs w:val="24"/>
        </w:rPr>
        <w:t xml:space="preserve"> </w:t>
      </w:r>
      <w:r w:rsidR="008B34C9">
        <w:rPr>
          <w:b/>
          <w:bCs/>
          <w:iCs/>
          <w:sz w:val="24"/>
          <w:szCs w:val="24"/>
        </w:rPr>
        <w:t>–</w:t>
      </w:r>
      <w:r w:rsidR="0021154A">
        <w:rPr>
          <w:b/>
          <w:bCs/>
          <w:iCs/>
          <w:sz w:val="24"/>
          <w:szCs w:val="24"/>
        </w:rPr>
        <w:t xml:space="preserve"> </w:t>
      </w:r>
      <w:r w:rsidR="00F774EB" w:rsidRPr="001D120D">
        <w:rPr>
          <w:iCs/>
          <w:color w:val="000000" w:themeColor="text1"/>
          <w:sz w:val="24"/>
          <w:szCs w:val="24"/>
        </w:rPr>
        <w:t>Pertaining to this $415,000</w:t>
      </w:r>
      <w:r w:rsidR="00591A8A" w:rsidRPr="001D120D">
        <w:rPr>
          <w:iCs/>
          <w:color w:val="000000" w:themeColor="text1"/>
          <w:sz w:val="24"/>
          <w:szCs w:val="24"/>
        </w:rPr>
        <w:t>,</w:t>
      </w:r>
      <w:r w:rsidR="0011435A" w:rsidRPr="001D120D">
        <w:rPr>
          <w:iCs/>
          <w:color w:val="000000" w:themeColor="text1"/>
          <w:sz w:val="24"/>
          <w:szCs w:val="24"/>
        </w:rPr>
        <w:t xml:space="preserve"> AB has not received any information from St</w:t>
      </w:r>
      <w:r w:rsidR="003C1ED2" w:rsidRPr="001D120D">
        <w:rPr>
          <w:iCs/>
          <w:color w:val="000000" w:themeColor="text1"/>
          <w:sz w:val="24"/>
          <w:szCs w:val="24"/>
        </w:rPr>
        <w:t xml:space="preserve">aff </w:t>
      </w:r>
      <w:r w:rsidR="00FE1B26" w:rsidRPr="001D120D">
        <w:rPr>
          <w:iCs/>
          <w:color w:val="000000" w:themeColor="text1"/>
          <w:sz w:val="24"/>
          <w:szCs w:val="24"/>
        </w:rPr>
        <w:t>pertaining to the</w:t>
      </w:r>
      <w:r w:rsidR="00C64F5D" w:rsidRPr="001D120D">
        <w:rPr>
          <w:iCs/>
          <w:color w:val="000000" w:themeColor="text1"/>
          <w:sz w:val="24"/>
          <w:szCs w:val="24"/>
        </w:rPr>
        <w:t>ir</w:t>
      </w:r>
      <w:r w:rsidR="00FE1B26" w:rsidRPr="001D120D">
        <w:rPr>
          <w:iCs/>
          <w:color w:val="000000" w:themeColor="text1"/>
          <w:sz w:val="24"/>
          <w:szCs w:val="24"/>
        </w:rPr>
        <w:t xml:space="preserve"> </w:t>
      </w:r>
      <w:r w:rsidR="00D23EA9" w:rsidRPr="001D120D">
        <w:rPr>
          <w:iCs/>
          <w:color w:val="000000" w:themeColor="text1"/>
          <w:sz w:val="24"/>
          <w:szCs w:val="24"/>
        </w:rPr>
        <w:t>Action P</w:t>
      </w:r>
      <w:r w:rsidR="00FE1B26" w:rsidRPr="001D120D">
        <w:rPr>
          <w:iCs/>
          <w:color w:val="000000" w:themeColor="text1"/>
          <w:sz w:val="24"/>
          <w:szCs w:val="24"/>
        </w:rPr>
        <w:t>lan</w:t>
      </w:r>
      <w:r w:rsidR="003F112A" w:rsidRPr="001D120D">
        <w:rPr>
          <w:iCs/>
          <w:color w:val="000000" w:themeColor="text1"/>
          <w:sz w:val="24"/>
          <w:szCs w:val="24"/>
        </w:rPr>
        <w:t xml:space="preserve"> as to </w:t>
      </w:r>
      <w:r w:rsidR="003F112A" w:rsidRPr="001D120D">
        <w:rPr>
          <w:iCs/>
          <w:color w:val="000000" w:themeColor="text1"/>
          <w:sz w:val="24"/>
          <w:szCs w:val="24"/>
          <w:u w:val="single"/>
        </w:rPr>
        <w:t>how</w:t>
      </w:r>
      <w:r w:rsidR="003F112A" w:rsidRPr="001D120D">
        <w:rPr>
          <w:iCs/>
          <w:color w:val="000000" w:themeColor="text1"/>
          <w:sz w:val="24"/>
          <w:szCs w:val="24"/>
        </w:rPr>
        <w:t xml:space="preserve"> these dollars are to be spent</w:t>
      </w:r>
      <w:r w:rsidR="0058721C" w:rsidRPr="001D120D">
        <w:rPr>
          <w:iCs/>
          <w:color w:val="000000" w:themeColor="text1"/>
          <w:sz w:val="24"/>
          <w:szCs w:val="24"/>
        </w:rPr>
        <w:t xml:space="preserve"> and </w:t>
      </w:r>
      <w:r w:rsidR="0058721C" w:rsidRPr="001D120D">
        <w:rPr>
          <w:iCs/>
          <w:color w:val="000000" w:themeColor="text1"/>
          <w:sz w:val="24"/>
          <w:szCs w:val="24"/>
          <w:u w:val="single"/>
        </w:rPr>
        <w:t>when</w:t>
      </w:r>
      <w:r w:rsidR="0058721C" w:rsidRPr="001D120D">
        <w:rPr>
          <w:iCs/>
          <w:color w:val="000000" w:themeColor="text1"/>
          <w:sz w:val="24"/>
          <w:szCs w:val="24"/>
        </w:rPr>
        <w:t>.</w:t>
      </w:r>
      <w:r w:rsidR="003F112A" w:rsidRPr="001D120D">
        <w:rPr>
          <w:iCs/>
          <w:color w:val="000000" w:themeColor="text1"/>
          <w:sz w:val="24"/>
          <w:szCs w:val="24"/>
        </w:rPr>
        <w:t xml:space="preserve"> The Action Plan</w:t>
      </w:r>
      <w:r w:rsidR="00DB16A0" w:rsidRPr="001D120D">
        <w:rPr>
          <w:iCs/>
          <w:color w:val="000000" w:themeColor="text1"/>
          <w:sz w:val="24"/>
          <w:szCs w:val="24"/>
        </w:rPr>
        <w:t xml:space="preserve"> needs</w:t>
      </w:r>
      <w:r w:rsidR="00FE1B26" w:rsidRPr="001D120D">
        <w:rPr>
          <w:iCs/>
          <w:color w:val="000000" w:themeColor="text1"/>
          <w:sz w:val="24"/>
          <w:szCs w:val="24"/>
        </w:rPr>
        <w:t xml:space="preserve"> be in place</w:t>
      </w:r>
      <w:r w:rsidR="00D23EA9" w:rsidRPr="001D120D">
        <w:rPr>
          <w:iCs/>
          <w:color w:val="000000" w:themeColor="text1"/>
          <w:sz w:val="24"/>
          <w:szCs w:val="24"/>
        </w:rPr>
        <w:t xml:space="preserve"> soon</w:t>
      </w:r>
      <w:r w:rsidR="00FE1B26" w:rsidRPr="001D120D">
        <w:rPr>
          <w:iCs/>
          <w:color w:val="000000" w:themeColor="text1"/>
          <w:sz w:val="24"/>
          <w:szCs w:val="24"/>
        </w:rPr>
        <w:t xml:space="preserve"> </w:t>
      </w:r>
      <w:proofErr w:type="gramStart"/>
      <w:r w:rsidR="00FE1B26" w:rsidRPr="001D120D">
        <w:rPr>
          <w:iCs/>
          <w:color w:val="000000" w:themeColor="text1"/>
          <w:sz w:val="24"/>
          <w:szCs w:val="24"/>
        </w:rPr>
        <w:t>in order for</w:t>
      </w:r>
      <w:proofErr w:type="gramEnd"/>
      <w:r w:rsidR="00FE1B26" w:rsidRPr="001D120D">
        <w:rPr>
          <w:iCs/>
          <w:color w:val="000000" w:themeColor="text1"/>
          <w:sz w:val="24"/>
          <w:szCs w:val="24"/>
        </w:rPr>
        <w:t xml:space="preserve"> repairs to be done to </w:t>
      </w:r>
      <w:proofErr w:type="spellStart"/>
      <w:r w:rsidR="00FE1B26" w:rsidRPr="001D120D">
        <w:rPr>
          <w:iCs/>
          <w:color w:val="000000" w:themeColor="text1"/>
          <w:sz w:val="24"/>
          <w:szCs w:val="24"/>
        </w:rPr>
        <w:t>speece</w:t>
      </w:r>
      <w:proofErr w:type="spellEnd"/>
      <w:r w:rsidR="00FE1B26" w:rsidRPr="001D120D">
        <w:rPr>
          <w:iCs/>
          <w:color w:val="000000" w:themeColor="text1"/>
          <w:sz w:val="24"/>
          <w:szCs w:val="24"/>
        </w:rPr>
        <w:t xml:space="preserve"> cone and pump</w:t>
      </w:r>
      <w:r w:rsidR="00C64F5D" w:rsidRPr="001D120D">
        <w:rPr>
          <w:iCs/>
          <w:color w:val="000000" w:themeColor="text1"/>
          <w:sz w:val="24"/>
          <w:szCs w:val="24"/>
        </w:rPr>
        <w:t xml:space="preserve"> </w:t>
      </w:r>
      <w:r w:rsidR="00C64F5D" w:rsidRPr="001D120D">
        <w:rPr>
          <w:iCs/>
          <w:color w:val="000000" w:themeColor="text1"/>
          <w:sz w:val="24"/>
          <w:szCs w:val="24"/>
          <w:u w:val="single"/>
        </w:rPr>
        <w:t>this year</w:t>
      </w:r>
      <w:r w:rsidR="00E3475C" w:rsidRPr="001D120D">
        <w:rPr>
          <w:iCs/>
          <w:color w:val="000000" w:themeColor="text1"/>
          <w:sz w:val="24"/>
          <w:szCs w:val="24"/>
        </w:rPr>
        <w:t xml:space="preserve">.  The “weather window” needs to be </w:t>
      </w:r>
      <w:r w:rsidR="00302DCB" w:rsidRPr="001D120D">
        <w:rPr>
          <w:iCs/>
          <w:color w:val="000000" w:themeColor="text1"/>
          <w:sz w:val="24"/>
          <w:szCs w:val="24"/>
        </w:rPr>
        <w:t xml:space="preserve">highly considered, for if Staff waits much longer </w:t>
      </w:r>
      <w:r w:rsidR="00461A5C" w:rsidRPr="001D120D">
        <w:rPr>
          <w:iCs/>
          <w:color w:val="000000" w:themeColor="text1"/>
          <w:sz w:val="24"/>
          <w:szCs w:val="24"/>
        </w:rPr>
        <w:t>it will be too late</w:t>
      </w:r>
      <w:r w:rsidR="005314AA" w:rsidRPr="001D120D">
        <w:rPr>
          <w:iCs/>
          <w:color w:val="000000" w:themeColor="text1"/>
          <w:sz w:val="24"/>
          <w:szCs w:val="24"/>
        </w:rPr>
        <w:t xml:space="preserve">.  </w:t>
      </w:r>
      <w:r w:rsidR="00F91A86" w:rsidRPr="001D120D">
        <w:rPr>
          <w:iCs/>
          <w:color w:val="000000" w:themeColor="text1"/>
          <w:sz w:val="24"/>
          <w:szCs w:val="24"/>
        </w:rPr>
        <w:t xml:space="preserve">AB </w:t>
      </w:r>
      <w:r w:rsidR="00A72C26" w:rsidRPr="001D120D">
        <w:rPr>
          <w:iCs/>
          <w:color w:val="000000" w:themeColor="text1"/>
          <w:sz w:val="24"/>
          <w:szCs w:val="24"/>
        </w:rPr>
        <w:t>member, Dennis Rewink</w:t>
      </w:r>
      <w:r w:rsidR="00A415F9" w:rsidRPr="001D120D">
        <w:rPr>
          <w:iCs/>
          <w:color w:val="000000" w:themeColor="text1"/>
          <w:sz w:val="24"/>
          <w:szCs w:val="24"/>
        </w:rPr>
        <w:t>el</w:t>
      </w:r>
      <w:r w:rsidR="00A72C26" w:rsidRPr="001D120D">
        <w:rPr>
          <w:iCs/>
          <w:color w:val="000000" w:themeColor="text1"/>
          <w:sz w:val="24"/>
          <w:szCs w:val="24"/>
        </w:rPr>
        <w:t xml:space="preserve">, </w:t>
      </w:r>
      <w:r w:rsidR="0000606F" w:rsidRPr="001D120D">
        <w:rPr>
          <w:iCs/>
          <w:color w:val="000000" w:themeColor="text1"/>
          <w:sz w:val="24"/>
          <w:szCs w:val="24"/>
        </w:rPr>
        <w:t xml:space="preserve">has requested a meeting with </w:t>
      </w:r>
      <w:r w:rsidR="00A3225B" w:rsidRPr="001D120D">
        <w:rPr>
          <w:iCs/>
          <w:color w:val="000000" w:themeColor="text1"/>
          <w:sz w:val="24"/>
          <w:szCs w:val="24"/>
        </w:rPr>
        <w:t>Staff to d</w:t>
      </w:r>
      <w:r w:rsidR="006C3264" w:rsidRPr="001D120D">
        <w:rPr>
          <w:iCs/>
          <w:color w:val="000000" w:themeColor="text1"/>
          <w:sz w:val="24"/>
          <w:szCs w:val="24"/>
        </w:rPr>
        <w:t>iscuss the capital expe</w:t>
      </w:r>
      <w:r w:rsidR="00CD6A23" w:rsidRPr="001D120D">
        <w:rPr>
          <w:iCs/>
          <w:color w:val="000000" w:themeColor="text1"/>
          <w:sz w:val="24"/>
          <w:szCs w:val="24"/>
        </w:rPr>
        <w:t>nditures.</w:t>
      </w:r>
    </w:p>
    <w:p w14:paraId="0F30917D" w14:textId="7E99734A" w:rsidR="00C32986" w:rsidRPr="001D120D" w:rsidRDefault="00F97524" w:rsidP="00AA7BB5">
      <w:pPr>
        <w:pStyle w:val="ListParagraph"/>
        <w:numPr>
          <w:ilvl w:val="0"/>
          <w:numId w:val="4"/>
        </w:numPr>
        <w:rPr>
          <w:iCs/>
          <w:color w:val="000000" w:themeColor="text1"/>
          <w:sz w:val="24"/>
          <w:szCs w:val="24"/>
        </w:rPr>
      </w:pPr>
      <w:r w:rsidRPr="001D120D">
        <w:rPr>
          <w:b/>
          <w:bCs/>
          <w:iCs/>
          <w:color w:val="000000" w:themeColor="text1"/>
          <w:sz w:val="24"/>
          <w:szCs w:val="24"/>
        </w:rPr>
        <w:t>Advisory Board Mission</w:t>
      </w:r>
      <w:r w:rsidR="001F1CCA" w:rsidRPr="001D120D">
        <w:rPr>
          <w:iCs/>
          <w:color w:val="000000" w:themeColor="text1"/>
          <w:sz w:val="24"/>
          <w:szCs w:val="24"/>
        </w:rPr>
        <w:t xml:space="preserve"> – Dennis Rewinkel suggested that we review the mission </w:t>
      </w:r>
      <w:r w:rsidR="00B01E47" w:rsidRPr="001D120D">
        <w:rPr>
          <w:iCs/>
          <w:color w:val="000000" w:themeColor="text1"/>
          <w:sz w:val="24"/>
          <w:szCs w:val="24"/>
        </w:rPr>
        <w:t>and purpose of the Advisory Board</w:t>
      </w:r>
      <w:r w:rsidR="00AF3D9C" w:rsidRPr="001D120D">
        <w:rPr>
          <w:iCs/>
          <w:color w:val="000000" w:themeColor="text1"/>
          <w:sz w:val="24"/>
          <w:szCs w:val="24"/>
        </w:rPr>
        <w:t>.</w:t>
      </w:r>
      <w:r w:rsidR="00DE65D3" w:rsidRPr="001D120D">
        <w:rPr>
          <w:iCs/>
          <w:color w:val="000000" w:themeColor="text1"/>
          <w:sz w:val="24"/>
          <w:szCs w:val="24"/>
        </w:rPr>
        <w:t xml:space="preserve">  </w:t>
      </w:r>
      <w:r w:rsidR="00B01E47" w:rsidRPr="001D120D">
        <w:rPr>
          <w:iCs/>
          <w:color w:val="000000" w:themeColor="text1"/>
          <w:sz w:val="24"/>
          <w:szCs w:val="24"/>
        </w:rPr>
        <w:t xml:space="preserve">While community members have been encouraged </w:t>
      </w:r>
      <w:r w:rsidR="00C8214C" w:rsidRPr="001D120D">
        <w:rPr>
          <w:iCs/>
          <w:color w:val="000000" w:themeColor="text1"/>
          <w:sz w:val="24"/>
          <w:szCs w:val="24"/>
        </w:rPr>
        <w:t xml:space="preserve">by the </w:t>
      </w:r>
      <w:r w:rsidR="00E13215" w:rsidRPr="001D120D">
        <w:rPr>
          <w:iCs/>
          <w:color w:val="000000" w:themeColor="text1"/>
          <w:sz w:val="24"/>
          <w:szCs w:val="24"/>
        </w:rPr>
        <w:t>D</w:t>
      </w:r>
      <w:r w:rsidR="00C8214C" w:rsidRPr="001D120D">
        <w:rPr>
          <w:iCs/>
          <w:color w:val="000000" w:themeColor="text1"/>
          <w:sz w:val="24"/>
          <w:szCs w:val="24"/>
        </w:rPr>
        <w:t xml:space="preserve">istrict staff, the Commissioners and their </w:t>
      </w:r>
      <w:r w:rsidR="00021F74" w:rsidRPr="001D120D">
        <w:rPr>
          <w:iCs/>
          <w:color w:val="000000" w:themeColor="text1"/>
          <w:sz w:val="24"/>
          <w:szCs w:val="24"/>
        </w:rPr>
        <w:t xml:space="preserve">respective staff members, </w:t>
      </w:r>
      <w:r w:rsidR="009124DE" w:rsidRPr="001D120D">
        <w:rPr>
          <w:iCs/>
          <w:color w:val="000000" w:themeColor="text1"/>
          <w:sz w:val="24"/>
          <w:szCs w:val="24"/>
        </w:rPr>
        <w:t xml:space="preserve">to work all of our Lake issues through the AB, and over the last </w:t>
      </w:r>
      <w:r w:rsidR="00B44420" w:rsidRPr="001D120D">
        <w:rPr>
          <w:iCs/>
          <w:color w:val="000000" w:themeColor="text1"/>
          <w:sz w:val="24"/>
          <w:szCs w:val="24"/>
        </w:rPr>
        <w:t xml:space="preserve">year or more this has been the practice,  We now have a history that seems to show that the </w:t>
      </w:r>
      <w:r w:rsidR="00005CD9" w:rsidRPr="001D120D">
        <w:rPr>
          <w:iCs/>
          <w:color w:val="000000" w:themeColor="text1"/>
          <w:sz w:val="24"/>
          <w:szCs w:val="24"/>
        </w:rPr>
        <w:t>D</w:t>
      </w:r>
      <w:r w:rsidR="00687DAB" w:rsidRPr="001D120D">
        <w:rPr>
          <w:iCs/>
          <w:color w:val="000000" w:themeColor="text1"/>
          <w:sz w:val="24"/>
          <w:szCs w:val="24"/>
        </w:rPr>
        <w:t>istrict staff and the legislative authority of the BOCC do not see the need to respond to these actions</w:t>
      </w:r>
      <w:r w:rsidR="00B108CA" w:rsidRPr="001D120D">
        <w:rPr>
          <w:iCs/>
          <w:color w:val="000000" w:themeColor="text1"/>
          <w:sz w:val="24"/>
          <w:szCs w:val="24"/>
        </w:rPr>
        <w:t xml:space="preserve"> even when they are funneled to them with a consensus </w:t>
      </w:r>
      <w:r w:rsidR="00935A0A" w:rsidRPr="001D120D">
        <w:rPr>
          <w:iCs/>
          <w:color w:val="000000" w:themeColor="text1"/>
          <w:sz w:val="24"/>
          <w:szCs w:val="24"/>
        </w:rPr>
        <w:t>of the AB as they have requested.</w:t>
      </w:r>
    </w:p>
    <w:p w14:paraId="105AAE55" w14:textId="7E232AD5" w:rsidR="00FD5E10" w:rsidRDefault="00FD5E10" w:rsidP="00A4457C">
      <w:pPr>
        <w:pStyle w:val="ListParagraph"/>
      </w:pPr>
    </w:p>
    <w:p w14:paraId="64DFC3FB" w14:textId="77777777" w:rsidR="00847A0A" w:rsidRPr="00053587" w:rsidRDefault="00847A0A" w:rsidP="00053587">
      <w:pPr>
        <w:pStyle w:val="ListParagraph"/>
        <w:rPr>
          <w:color w:val="FF0000"/>
        </w:rPr>
      </w:pPr>
    </w:p>
    <w:p w14:paraId="2E3F8A67" w14:textId="673978C7" w:rsidR="00050EE1" w:rsidRPr="009242DE" w:rsidRDefault="00DA723B" w:rsidP="009242DE">
      <w:r>
        <w:rPr>
          <w:noProof/>
          <w:lang w:val="en-US"/>
        </w:rPr>
        <mc:AlternateContent>
          <mc:Choice Requires="wpi">
            <w:drawing>
              <wp:anchor distT="0" distB="0" distL="114300" distR="114300" simplePos="0" relativeHeight="251662336" behindDoc="0" locked="0" layoutInCell="1" allowOverlap="1" wp14:anchorId="1017ADE8" wp14:editId="7137D4A9">
                <wp:simplePos x="0" y="0"/>
                <wp:positionH relativeFrom="column">
                  <wp:posOffset>7721202</wp:posOffset>
                </wp:positionH>
                <wp:positionV relativeFrom="paragraph">
                  <wp:posOffset>78200</wp:posOffset>
                </wp:positionV>
                <wp:extent cx="422640" cy="186120"/>
                <wp:effectExtent l="38100" t="38100" r="34925" b="42545"/>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422640" cy="186120"/>
                      </w14:xfrm>
                    </w14:contentPart>
                  </a:graphicData>
                </a:graphic>
              </wp:anchor>
            </w:drawing>
          </mc:Choice>
          <mc:Fallback>
            <w:pict>
              <v:shapetype w14:anchorId="1B47C1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607.65pt;margin-top:5.85pt;width:33.9pt;height:15.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">
                <v:imagedata r:id="rId9" o:title=""/>
              </v:shape>
            </w:pict>
          </mc:Fallback>
        </mc:AlternateContent>
      </w:r>
      <w:r>
        <w:rPr>
          <w:noProof/>
          <w:lang w:val="en-US"/>
        </w:rPr>
        <mc:AlternateContent>
          <mc:Choice Requires="wpi">
            <w:drawing>
              <wp:anchor distT="0" distB="0" distL="114300" distR="114300" simplePos="0" relativeHeight="251657216" behindDoc="0" locked="0" layoutInCell="1" allowOverlap="1" wp14:anchorId="1D74AB6A" wp14:editId="6A3F8B65">
                <wp:simplePos x="0" y="0"/>
                <wp:positionH relativeFrom="column">
                  <wp:posOffset>-1744638</wp:posOffset>
                </wp:positionH>
                <wp:positionV relativeFrom="paragraph">
                  <wp:posOffset>170720</wp:posOffset>
                </wp:positionV>
                <wp:extent cx="622800" cy="97560"/>
                <wp:effectExtent l="38100" t="38100" r="44450" b="36195"/>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622800" cy="97560"/>
                      </w14:xfrm>
                    </w14:contentPart>
                  </a:graphicData>
                </a:graphic>
              </wp:anchor>
            </w:drawing>
          </mc:Choice>
          <mc:Fallback>
            <w:pict>
              <v:shape w14:anchorId="6DD807C4" id="Ink 5" o:spid="_x0000_s1026" type="#_x0000_t75" style="position:absolute;margin-left:-137.65pt;margin-top:13.15pt;width:49.65pt;height:8.3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">
                <v:imagedata r:id="rId11" o:title=""/>
              </v:shape>
            </w:pict>
          </mc:Fallback>
        </mc:AlternateContent>
      </w:r>
      <w:r w:rsidR="00C01161" w:rsidRPr="009242DE">
        <w:rPr>
          <w:b/>
        </w:rPr>
        <w:t xml:space="preserve">ACTIONS TAKEN </w:t>
      </w:r>
      <w:r w:rsidR="00050EE1" w:rsidRPr="009242DE">
        <w:rPr>
          <w:b/>
        </w:rPr>
        <w:t>– Running list of Action items for the 2019 sessions.</w:t>
      </w:r>
    </w:p>
    <w:p w14:paraId="294E85B4" w14:textId="0482313D" w:rsidR="000137D2" w:rsidRPr="000137D2" w:rsidRDefault="00DA723B" w:rsidP="007A5CE0">
      <w:r w:rsidRPr="00980DD5">
        <w:rPr>
          <w:noProof/>
          <w:lang w:val="en-US"/>
        </w:rPr>
        <mc:AlternateContent>
          <mc:Choice Requires="wpi">
            <w:drawing>
              <wp:anchor distT="0" distB="0" distL="114300" distR="114300" simplePos="0" relativeHeight="251657728" behindDoc="0" locked="0" layoutInCell="1" allowOverlap="1" wp14:anchorId="4CB8DCB8" wp14:editId="01CDC9CF">
                <wp:simplePos x="0" y="0"/>
                <wp:positionH relativeFrom="column">
                  <wp:posOffset>-1843418</wp:posOffset>
                </wp:positionH>
                <wp:positionV relativeFrom="paragraph">
                  <wp:posOffset>2720925</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40A353D0" id="Ink 1" o:spid="_x0000_s1026" type="#_x0000_t75" style="position:absolute;margin-left:-145.5pt;margin-top:213.9pt;width:.75pt;height:.7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">
                <v:imagedata r:id="rId13" o:title=""/>
              </v:shape>
            </w:pict>
          </mc:Fallback>
        </mc:AlternateContent>
      </w:r>
      <w:r w:rsidR="005F7DCF" w:rsidRPr="00980DD5">
        <w:t>D</w:t>
      </w:r>
      <w:r w:rsidR="00865554" w:rsidRPr="00980DD5">
        <w:t xml:space="preserve">ate assigned, description agreed upon, </w:t>
      </w:r>
      <w:r w:rsidR="003121BF" w:rsidRPr="00980DD5">
        <w:t>to whom assigned, and due date.</w:t>
      </w:r>
      <w:r w:rsidR="009306D9">
        <w:t xml:space="preserve"> </w:t>
      </w:r>
      <w:r w:rsidR="00980DD5">
        <w:t>Every resolved action will be carried over 1 month after disposition is agreed upon.</w:t>
      </w:r>
      <w:r w:rsidR="009306D9">
        <w:t xml:space="preserve"> L</w:t>
      </w:r>
      <w:r w:rsidR="000137D2">
        <w:t>ist of completed 2019 Action items is kept by minutes writer</w:t>
      </w:r>
      <w:r w:rsidR="009306D9">
        <w:t xml:space="preserve"> and as additional Action Items completed, that list will be emailed to AB Members</w:t>
      </w:r>
    </w:p>
    <w:p w14:paraId="052926BF" w14:textId="77777777" w:rsidR="00742FA8" w:rsidRPr="00F05B82" w:rsidRDefault="00742FA8" w:rsidP="007A5CE0">
      <w:pPr>
        <w:rPr>
          <w:b/>
          <w:bCs/>
          <w:i/>
          <w:color w:val="auto"/>
        </w:rPr>
      </w:pPr>
      <w:bookmarkStart w:id="0" w:name="_GoBack"/>
      <w:bookmarkEnd w:id="0"/>
    </w:p>
    <w:tbl>
      <w:tblPr>
        <w:tblStyle w:val="TableGrid"/>
        <w:tblpPr w:leftFromText="180" w:rightFromText="180" w:vertAnchor="text" w:tblpY="1"/>
        <w:tblOverlap w:val="never"/>
        <w:tblW w:w="0" w:type="auto"/>
        <w:tblLook w:val="04A0" w:firstRow="1" w:lastRow="0" w:firstColumn="1" w:lastColumn="0" w:noHBand="0" w:noVBand="1"/>
      </w:tblPr>
      <w:tblGrid>
        <w:gridCol w:w="1255"/>
        <w:gridCol w:w="6300"/>
        <w:gridCol w:w="1350"/>
        <w:gridCol w:w="1170"/>
      </w:tblGrid>
      <w:tr w:rsidR="009353EA" w:rsidRPr="00980DD5" w14:paraId="37603381" w14:textId="77777777" w:rsidTr="00601F02">
        <w:trPr>
          <w:trHeight w:val="602"/>
        </w:trPr>
        <w:tc>
          <w:tcPr>
            <w:tcW w:w="1255" w:type="dxa"/>
          </w:tcPr>
          <w:p w14:paraId="2786F1B3" w14:textId="18A570E5" w:rsidR="009353EA" w:rsidRPr="00980DD5" w:rsidRDefault="0043015B" w:rsidP="00601F02">
            <w:pPr>
              <w:pBdr>
                <w:top w:val="none" w:sz="0" w:space="0" w:color="auto"/>
                <w:left w:val="none" w:sz="0" w:space="0" w:color="auto"/>
                <w:bottom w:val="none" w:sz="0" w:space="0" w:color="auto"/>
                <w:right w:val="none" w:sz="0" w:space="0" w:color="auto"/>
                <w:between w:val="none" w:sz="0" w:space="0" w:color="auto"/>
              </w:pBdr>
            </w:pPr>
            <w:r w:rsidRPr="00980DD5">
              <w:t xml:space="preserve">    </w:t>
            </w:r>
            <w:r w:rsidR="00A316A3" w:rsidRPr="00980DD5">
              <w:t xml:space="preserve"> </w:t>
            </w:r>
            <w:r w:rsidRPr="00980DD5">
              <w:t xml:space="preserve"> </w:t>
            </w:r>
            <w:r w:rsidR="00A316A3" w:rsidRPr="00980DD5">
              <w:t>#</w:t>
            </w:r>
          </w:p>
          <w:p w14:paraId="7FF629AA" w14:textId="51572EA6" w:rsidR="00A67BAF" w:rsidRPr="00980DD5" w:rsidRDefault="004E2047" w:rsidP="00601F02">
            <w:pPr>
              <w:pBdr>
                <w:top w:val="none" w:sz="0" w:space="0" w:color="auto"/>
                <w:left w:val="none" w:sz="0" w:space="0" w:color="auto"/>
                <w:bottom w:val="none" w:sz="0" w:space="0" w:color="auto"/>
                <w:right w:val="none" w:sz="0" w:space="0" w:color="auto"/>
                <w:between w:val="none" w:sz="0" w:space="0" w:color="auto"/>
              </w:pBdr>
            </w:pPr>
            <w:r w:rsidRPr="00980DD5">
              <w:t xml:space="preserve"> </w:t>
            </w:r>
            <w:r w:rsidR="00A316A3" w:rsidRPr="00980DD5">
              <w:t xml:space="preserve"> </w:t>
            </w:r>
            <w:r w:rsidRPr="00980DD5">
              <w:t xml:space="preserve"> </w:t>
            </w:r>
            <w:r w:rsidR="00A67BAF" w:rsidRPr="00980DD5">
              <w:t>Date</w:t>
            </w:r>
          </w:p>
        </w:tc>
        <w:tc>
          <w:tcPr>
            <w:tcW w:w="6300" w:type="dxa"/>
          </w:tcPr>
          <w:p w14:paraId="6DB5B48A" w14:textId="77777777" w:rsidR="009353EA" w:rsidRPr="00980DD5" w:rsidRDefault="009353EA" w:rsidP="00601F02">
            <w:pPr>
              <w:pBdr>
                <w:top w:val="none" w:sz="0" w:space="0" w:color="auto"/>
                <w:left w:val="none" w:sz="0" w:space="0" w:color="auto"/>
                <w:bottom w:val="none" w:sz="0" w:space="0" w:color="auto"/>
                <w:right w:val="none" w:sz="0" w:space="0" w:color="auto"/>
                <w:between w:val="none" w:sz="0" w:space="0" w:color="auto"/>
              </w:pBdr>
            </w:pPr>
          </w:p>
          <w:p w14:paraId="21A95453" w14:textId="56EC0BBC" w:rsidR="00A67BAF" w:rsidRPr="00980DD5" w:rsidRDefault="00A145DF" w:rsidP="00601F02">
            <w:pPr>
              <w:pBdr>
                <w:top w:val="none" w:sz="0" w:space="0" w:color="auto"/>
                <w:left w:val="none" w:sz="0" w:space="0" w:color="auto"/>
                <w:bottom w:val="none" w:sz="0" w:space="0" w:color="auto"/>
                <w:right w:val="none" w:sz="0" w:space="0" w:color="auto"/>
                <w:between w:val="none" w:sz="0" w:space="0" w:color="auto"/>
              </w:pBdr>
            </w:pPr>
            <w:r w:rsidRPr="00980DD5">
              <w:t xml:space="preserve">                            Description</w:t>
            </w:r>
          </w:p>
        </w:tc>
        <w:tc>
          <w:tcPr>
            <w:tcW w:w="1350" w:type="dxa"/>
          </w:tcPr>
          <w:p w14:paraId="64B0DD29" w14:textId="77777777" w:rsidR="004E2047" w:rsidRPr="00980DD5" w:rsidRDefault="00BD7228" w:rsidP="00601F02">
            <w:pPr>
              <w:pBdr>
                <w:top w:val="none" w:sz="0" w:space="0" w:color="auto"/>
                <w:left w:val="none" w:sz="0" w:space="0" w:color="auto"/>
                <w:bottom w:val="none" w:sz="0" w:space="0" w:color="auto"/>
                <w:right w:val="none" w:sz="0" w:space="0" w:color="auto"/>
                <w:between w:val="none" w:sz="0" w:space="0" w:color="auto"/>
              </w:pBdr>
            </w:pPr>
            <w:r w:rsidRPr="00980DD5">
              <w:t xml:space="preserve"> Assigned  </w:t>
            </w:r>
          </w:p>
          <w:p w14:paraId="7814A77A" w14:textId="7D02B3F4" w:rsidR="00BD7228" w:rsidRPr="00980DD5" w:rsidRDefault="004E2047" w:rsidP="00601F02">
            <w:pPr>
              <w:pBdr>
                <w:top w:val="none" w:sz="0" w:space="0" w:color="auto"/>
                <w:left w:val="none" w:sz="0" w:space="0" w:color="auto"/>
                <w:bottom w:val="none" w:sz="0" w:space="0" w:color="auto"/>
                <w:right w:val="none" w:sz="0" w:space="0" w:color="auto"/>
                <w:between w:val="none" w:sz="0" w:space="0" w:color="auto"/>
              </w:pBdr>
            </w:pPr>
            <w:r w:rsidRPr="00980DD5">
              <w:t xml:space="preserve">      To</w:t>
            </w:r>
            <w:r w:rsidR="00BD7228" w:rsidRPr="00980DD5">
              <w:t xml:space="preserve">    </w:t>
            </w:r>
          </w:p>
        </w:tc>
        <w:tc>
          <w:tcPr>
            <w:tcW w:w="1170" w:type="dxa"/>
          </w:tcPr>
          <w:p w14:paraId="7B87F35E" w14:textId="77777777" w:rsidR="009353EA" w:rsidRPr="00980DD5" w:rsidRDefault="009353EA" w:rsidP="00601F02">
            <w:pPr>
              <w:pBdr>
                <w:top w:val="none" w:sz="0" w:space="0" w:color="auto"/>
                <w:left w:val="none" w:sz="0" w:space="0" w:color="auto"/>
                <w:bottom w:val="none" w:sz="0" w:space="0" w:color="auto"/>
                <w:right w:val="none" w:sz="0" w:space="0" w:color="auto"/>
                <w:between w:val="none" w:sz="0" w:space="0" w:color="auto"/>
              </w:pBdr>
            </w:pPr>
          </w:p>
          <w:p w14:paraId="4B69DD6B" w14:textId="2EB92D96" w:rsidR="00EE5802" w:rsidRPr="00980DD5" w:rsidRDefault="00EE5802" w:rsidP="00601F02">
            <w:pPr>
              <w:pBdr>
                <w:top w:val="none" w:sz="0" w:space="0" w:color="auto"/>
                <w:left w:val="none" w:sz="0" w:space="0" w:color="auto"/>
                <w:bottom w:val="none" w:sz="0" w:space="0" w:color="auto"/>
                <w:right w:val="none" w:sz="0" w:space="0" w:color="auto"/>
                <w:between w:val="none" w:sz="0" w:space="0" w:color="auto"/>
              </w:pBdr>
            </w:pPr>
            <w:r w:rsidRPr="00980DD5">
              <w:t xml:space="preserve">   Due</w:t>
            </w:r>
          </w:p>
        </w:tc>
      </w:tr>
      <w:tr w:rsidR="009353EA" w14:paraId="18750EFC" w14:textId="77777777" w:rsidTr="00601F02">
        <w:trPr>
          <w:trHeight w:val="800"/>
        </w:trPr>
        <w:tc>
          <w:tcPr>
            <w:tcW w:w="1255" w:type="dxa"/>
          </w:tcPr>
          <w:p w14:paraId="5C7F7659" w14:textId="77777777" w:rsidR="009353EA" w:rsidRDefault="00A316A3" w:rsidP="00601F02">
            <w:pPr>
              <w:pBdr>
                <w:top w:val="none" w:sz="0" w:space="0" w:color="auto"/>
                <w:left w:val="none" w:sz="0" w:space="0" w:color="auto"/>
                <w:bottom w:val="none" w:sz="0" w:space="0" w:color="auto"/>
                <w:right w:val="none" w:sz="0" w:space="0" w:color="auto"/>
                <w:between w:val="none" w:sz="0" w:space="0" w:color="auto"/>
              </w:pBdr>
            </w:pPr>
            <w:r>
              <w:t xml:space="preserve"> </w:t>
            </w:r>
          </w:p>
          <w:p w14:paraId="3086ADD0" w14:textId="2801395D" w:rsidR="00A316A3" w:rsidRDefault="00FA428A" w:rsidP="00601F02">
            <w:pPr>
              <w:pBdr>
                <w:top w:val="none" w:sz="0" w:space="0" w:color="auto"/>
                <w:left w:val="none" w:sz="0" w:space="0" w:color="auto"/>
                <w:bottom w:val="none" w:sz="0" w:space="0" w:color="auto"/>
                <w:right w:val="none" w:sz="0" w:space="0" w:color="auto"/>
                <w:between w:val="none" w:sz="0" w:space="0" w:color="auto"/>
              </w:pBdr>
            </w:pPr>
            <w:r>
              <w:t xml:space="preserve">     #1</w:t>
            </w:r>
          </w:p>
          <w:p w14:paraId="52025B7B" w14:textId="5FE267DE" w:rsidR="00FA428A" w:rsidRDefault="00FA428A" w:rsidP="00601F02">
            <w:pPr>
              <w:pBdr>
                <w:top w:val="none" w:sz="0" w:space="0" w:color="auto"/>
                <w:left w:val="none" w:sz="0" w:space="0" w:color="auto"/>
                <w:bottom w:val="none" w:sz="0" w:space="0" w:color="auto"/>
                <w:right w:val="none" w:sz="0" w:space="0" w:color="auto"/>
                <w:between w:val="none" w:sz="0" w:space="0" w:color="auto"/>
              </w:pBdr>
            </w:pPr>
            <w:r>
              <w:t xml:space="preserve">  2/4/19</w:t>
            </w:r>
          </w:p>
          <w:p w14:paraId="00A4A958" w14:textId="72292BEA" w:rsidR="00FA428A" w:rsidRDefault="00FA428A" w:rsidP="00601F02">
            <w:pPr>
              <w:pBdr>
                <w:top w:val="none" w:sz="0" w:space="0" w:color="auto"/>
                <w:left w:val="none" w:sz="0" w:space="0" w:color="auto"/>
                <w:bottom w:val="none" w:sz="0" w:space="0" w:color="auto"/>
                <w:right w:val="none" w:sz="0" w:space="0" w:color="auto"/>
                <w:between w:val="none" w:sz="0" w:space="0" w:color="auto"/>
              </w:pBdr>
            </w:pPr>
          </w:p>
        </w:tc>
        <w:tc>
          <w:tcPr>
            <w:tcW w:w="6300" w:type="dxa"/>
          </w:tcPr>
          <w:p w14:paraId="3237297A" w14:textId="3C747B7A" w:rsidR="00F06832" w:rsidRDefault="00F06832" w:rsidP="00601F02">
            <w:pPr>
              <w:pBdr>
                <w:top w:val="none" w:sz="0" w:space="0" w:color="auto"/>
                <w:left w:val="none" w:sz="0" w:space="0" w:color="auto"/>
                <w:bottom w:val="none" w:sz="0" w:space="0" w:color="auto"/>
                <w:right w:val="none" w:sz="0" w:space="0" w:color="auto"/>
                <w:between w:val="none" w:sz="0" w:space="0" w:color="auto"/>
              </w:pBdr>
            </w:pPr>
          </w:p>
          <w:p w14:paraId="5BB1C0E7" w14:textId="4C837DD8" w:rsidR="006641D4" w:rsidRDefault="006641D4" w:rsidP="00601F02">
            <w:pPr>
              <w:pBdr>
                <w:top w:val="none" w:sz="0" w:space="0" w:color="auto"/>
                <w:left w:val="none" w:sz="0" w:space="0" w:color="auto"/>
                <w:bottom w:val="none" w:sz="0" w:space="0" w:color="auto"/>
                <w:right w:val="none" w:sz="0" w:space="0" w:color="auto"/>
                <w:between w:val="none" w:sz="0" w:space="0" w:color="auto"/>
              </w:pBdr>
            </w:pPr>
            <w:r>
              <w:t xml:space="preserve">AB has responded pertaining to Staff </w:t>
            </w:r>
            <w:r w:rsidR="00AD4F02">
              <w:t>changes in By-Laws.</w:t>
            </w:r>
            <w:r w:rsidR="003628DD">
              <w:t xml:space="preserve"> </w:t>
            </w:r>
          </w:p>
          <w:p w14:paraId="6B7F9FBB" w14:textId="73DDAB34" w:rsidR="001F506B" w:rsidRDefault="001F506B" w:rsidP="00601F02">
            <w:pPr>
              <w:pBdr>
                <w:top w:val="none" w:sz="0" w:space="0" w:color="auto"/>
                <w:left w:val="none" w:sz="0" w:space="0" w:color="auto"/>
                <w:bottom w:val="none" w:sz="0" w:space="0" w:color="auto"/>
                <w:right w:val="none" w:sz="0" w:space="0" w:color="auto"/>
                <w:between w:val="none" w:sz="0" w:space="0" w:color="auto"/>
              </w:pBdr>
            </w:pPr>
            <w:r>
              <w:t>Need response from Staff.</w:t>
            </w:r>
          </w:p>
          <w:p w14:paraId="48014167" w14:textId="5EB80C85" w:rsidR="00940F75" w:rsidRPr="00876E7A" w:rsidRDefault="00940F75" w:rsidP="00601F02">
            <w:pPr>
              <w:pBdr>
                <w:top w:val="none" w:sz="0" w:space="0" w:color="auto"/>
                <w:left w:val="none" w:sz="0" w:space="0" w:color="auto"/>
                <w:bottom w:val="none" w:sz="0" w:space="0" w:color="auto"/>
                <w:right w:val="none" w:sz="0" w:space="0" w:color="auto"/>
                <w:between w:val="none" w:sz="0" w:space="0" w:color="auto"/>
              </w:pBdr>
              <w:rPr>
                <w:color w:val="FF0000"/>
              </w:rPr>
            </w:pPr>
          </w:p>
        </w:tc>
        <w:tc>
          <w:tcPr>
            <w:tcW w:w="1350" w:type="dxa"/>
          </w:tcPr>
          <w:p w14:paraId="3FA41A37" w14:textId="77777777" w:rsidR="009353EA" w:rsidRDefault="009353EA" w:rsidP="00601F02">
            <w:pPr>
              <w:pBdr>
                <w:top w:val="none" w:sz="0" w:space="0" w:color="auto"/>
                <w:left w:val="none" w:sz="0" w:space="0" w:color="auto"/>
                <w:bottom w:val="none" w:sz="0" w:space="0" w:color="auto"/>
                <w:right w:val="none" w:sz="0" w:space="0" w:color="auto"/>
                <w:between w:val="none" w:sz="0" w:space="0" w:color="auto"/>
              </w:pBdr>
            </w:pPr>
          </w:p>
          <w:p w14:paraId="7336DB3E" w14:textId="79562F24" w:rsidR="00807149" w:rsidRDefault="002C36A4" w:rsidP="00601F02">
            <w:pPr>
              <w:pBdr>
                <w:top w:val="none" w:sz="0" w:space="0" w:color="auto"/>
                <w:left w:val="none" w:sz="0" w:space="0" w:color="auto"/>
                <w:bottom w:val="none" w:sz="0" w:space="0" w:color="auto"/>
                <w:right w:val="none" w:sz="0" w:space="0" w:color="auto"/>
                <w:between w:val="none" w:sz="0" w:space="0" w:color="auto"/>
              </w:pBdr>
            </w:pPr>
            <w:r>
              <w:t xml:space="preserve">    </w:t>
            </w:r>
            <w:r w:rsidR="007413EB">
              <w:t xml:space="preserve">Staff </w:t>
            </w:r>
          </w:p>
        </w:tc>
        <w:tc>
          <w:tcPr>
            <w:tcW w:w="1170" w:type="dxa"/>
          </w:tcPr>
          <w:p w14:paraId="4A7AF287" w14:textId="77777777" w:rsidR="009353EA" w:rsidRDefault="009353EA" w:rsidP="00601F02">
            <w:pPr>
              <w:pBdr>
                <w:top w:val="none" w:sz="0" w:space="0" w:color="auto"/>
                <w:left w:val="none" w:sz="0" w:space="0" w:color="auto"/>
                <w:bottom w:val="none" w:sz="0" w:space="0" w:color="auto"/>
                <w:right w:val="none" w:sz="0" w:space="0" w:color="auto"/>
                <w:between w:val="none" w:sz="0" w:space="0" w:color="auto"/>
              </w:pBdr>
            </w:pPr>
          </w:p>
          <w:p w14:paraId="3B4C0D08" w14:textId="321238B3" w:rsidR="007413EB" w:rsidRDefault="001F506B" w:rsidP="00601F02">
            <w:pPr>
              <w:pBdr>
                <w:top w:val="none" w:sz="0" w:space="0" w:color="auto"/>
                <w:left w:val="none" w:sz="0" w:space="0" w:color="auto"/>
                <w:bottom w:val="none" w:sz="0" w:space="0" w:color="auto"/>
                <w:right w:val="none" w:sz="0" w:space="0" w:color="auto"/>
                <w:between w:val="none" w:sz="0" w:space="0" w:color="auto"/>
              </w:pBdr>
            </w:pPr>
            <w:r>
              <w:t>ASAP</w:t>
            </w:r>
          </w:p>
          <w:p w14:paraId="1A85C220" w14:textId="629E829C" w:rsidR="00876E7A" w:rsidRDefault="00876E7A" w:rsidP="00601F02">
            <w:pPr>
              <w:pBdr>
                <w:top w:val="none" w:sz="0" w:space="0" w:color="auto"/>
                <w:left w:val="none" w:sz="0" w:space="0" w:color="auto"/>
                <w:bottom w:val="none" w:sz="0" w:space="0" w:color="auto"/>
                <w:right w:val="none" w:sz="0" w:space="0" w:color="auto"/>
                <w:between w:val="none" w:sz="0" w:space="0" w:color="auto"/>
              </w:pBdr>
            </w:pPr>
            <w:r>
              <w:t xml:space="preserve">      </w:t>
            </w:r>
          </w:p>
        </w:tc>
      </w:tr>
      <w:tr w:rsidR="009353EA" w14:paraId="66E5FAD4" w14:textId="77777777" w:rsidTr="00601F02">
        <w:trPr>
          <w:trHeight w:val="953"/>
        </w:trPr>
        <w:tc>
          <w:tcPr>
            <w:tcW w:w="1255" w:type="dxa"/>
          </w:tcPr>
          <w:p w14:paraId="738CC368" w14:textId="77777777" w:rsidR="000B539F" w:rsidRDefault="000B539F" w:rsidP="00601F02">
            <w:pPr>
              <w:pBdr>
                <w:top w:val="none" w:sz="0" w:space="0" w:color="auto"/>
                <w:left w:val="none" w:sz="0" w:space="0" w:color="auto"/>
                <w:bottom w:val="none" w:sz="0" w:space="0" w:color="auto"/>
                <w:right w:val="none" w:sz="0" w:space="0" w:color="auto"/>
                <w:between w:val="none" w:sz="0" w:space="0" w:color="auto"/>
              </w:pBdr>
            </w:pPr>
          </w:p>
          <w:p w14:paraId="39810160" w14:textId="77777777" w:rsidR="00980DD5" w:rsidRDefault="00980DD5" w:rsidP="00601F02">
            <w:pPr>
              <w:pBdr>
                <w:top w:val="none" w:sz="0" w:space="0" w:color="auto"/>
                <w:left w:val="none" w:sz="0" w:space="0" w:color="auto"/>
                <w:bottom w:val="none" w:sz="0" w:space="0" w:color="auto"/>
                <w:right w:val="none" w:sz="0" w:space="0" w:color="auto"/>
                <w:between w:val="none" w:sz="0" w:space="0" w:color="auto"/>
              </w:pBdr>
            </w:pPr>
            <w:r>
              <w:t xml:space="preserve">     #2</w:t>
            </w:r>
          </w:p>
          <w:p w14:paraId="5DCC865A" w14:textId="3C244D92" w:rsidR="00980DD5" w:rsidRDefault="00980DD5" w:rsidP="00601F02">
            <w:pPr>
              <w:pBdr>
                <w:top w:val="none" w:sz="0" w:space="0" w:color="auto"/>
                <w:left w:val="none" w:sz="0" w:space="0" w:color="auto"/>
                <w:bottom w:val="none" w:sz="0" w:space="0" w:color="auto"/>
                <w:right w:val="none" w:sz="0" w:space="0" w:color="auto"/>
                <w:between w:val="none" w:sz="0" w:space="0" w:color="auto"/>
              </w:pBdr>
            </w:pPr>
            <w:r>
              <w:t xml:space="preserve">   2/4/19</w:t>
            </w:r>
          </w:p>
        </w:tc>
        <w:tc>
          <w:tcPr>
            <w:tcW w:w="6300" w:type="dxa"/>
          </w:tcPr>
          <w:p w14:paraId="3E61B547" w14:textId="77777777" w:rsidR="00980DD5" w:rsidRDefault="00980DD5" w:rsidP="00601F02">
            <w:pPr>
              <w:pBdr>
                <w:top w:val="none" w:sz="0" w:space="0" w:color="auto"/>
                <w:left w:val="none" w:sz="0" w:space="0" w:color="auto"/>
                <w:bottom w:val="none" w:sz="0" w:space="0" w:color="auto"/>
                <w:right w:val="none" w:sz="0" w:space="0" w:color="auto"/>
                <w:between w:val="none" w:sz="0" w:space="0" w:color="auto"/>
              </w:pBdr>
            </w:pPr>
            <w:r>
              <w:t>NL</w:t>
            </w:r>
            <w:r w:rsidR="005F6801">
              <w:t>FCZD P&amp;P Manual changes:</w:t>
            </w:r>
          </w:p>
          <w:p w14:paraId="5C8E0BF9" w14:textId="1858D6ED" w:rsidR="005F6801" w:rsidRDefault="005F6801" w:rsidP="00601F02">
            <w:pPr>
              <w:pBdr>
                <w:top w:val="none" w:sz="0" w:space="0" w:color="auto"/>
                <w:left w:val="none" w:sz="0" w:space="0" w:color="auto"/>
                <w:bottom w:val="none" w:sz="0" w:space="0" w:color="auto"/>
                <w:right w:val="none" w:sz="0" w:space="0" w:color="auto"/>
                <w:between w:val="none" w:sz="0" w:space="0" w:color="auto"/>
              </w:pBdr>
            </w:pPr>
            <w:r>
              <w:t>1.  II.C AB members, terms, selection policy, meetings</w:t>
            </w:r>
          </w:p>
          <w:p w14:paraId="2339FE7E" w14:textId="6417A2AA" w:rsidR="008E1303" w:rsidRDefault="00C52F85" w:rsidP="00601F02">
            <w:pPr>
              <w:pBdr>
                <w:top w:val="none" w:sz="0" w:space="0" w:color="auto"/>
                <w:left w:val="none" w:sz="0" w:space="0" w:color="auto"/>
                <w:bottom w:val="none" w:sz="0" w:space="0" w:color="auto"/>
                <w:right w:val="none" w:sz="0" w:space="0" w:color="auto"/>
                <w:between w:val="none" w:sz="0" w:space="0" w:color="auto"/>
              </w:pBdr>
            </w:pPr>
            <w:r>
              <w:t xml:space="preserve">Staff </w:t>
            </w:r>
            <w:r w:rsidR="00F103BF">
              <w:t xml:space="preserve">requested to supply comments on AB approved </w:t>
            </w:r>
            <w:r w:rsidR="0098566E">
              <w:t>text of the AB guidelines.</w:t>
            </w:r>
            <w:r w:rsidR="000E372F">
              <w:t xml:space="preserve"> </w:t>
            </w:r>
            <w:r w:rsidR="00377A62">
              <w:t>Staff total rewrite is to be disregarded.</w:t>
            </w:r>
          </w:p>
          <w:p w14:paraId="4889337C" w14:textId="0A3D1780" w:rsidR="005F6801" w:rsidRDefault="005F6801" w:rsidP="00601F02">
            <w:pPr>
              <w:pBdr>
                <w:top w:val="none" w:sz="0" w:space="0" w:color="auto"/>
                <w:left w:val="none" w:sz="0" w:space="0" w:color="auto"/>
                <w:bottom w:val="none" w:sz="0" w:space="0" w:color="auto"/>
                <w:right w:val="none" w:sz="0" w:space="0" w:color="auto"/>
                <w:between w:val="none" w:sz="0" w:space="0" w:color="auto"/>
              </w:pBdr>
            </w:pPr>
            <w:r>
              <w:t xml:space="preserve">2.  </w:t>
            </w:r>
            <w:r w:rsidR="00AD1558">
              <w:t xml:space="preserve">   </w:t>
            </w:r>
            <w:r>
              <w:t>Appendix A-District Maps &amp; Facility Plans</w:t>
            </w:r>
          </w:p>
          <w:p w14:paraId="0A4B1C5D" w14:textId="3CE8E285" w:rsidR="005F6801" w:rsidRDefault="00C92F6C" w:rsidP="00601F02">
            <w:pPr>
              <w:pBdr>
                <w:top w:val="none" w:sz="0" w:space="0" w:color="auto"/>
                <w:left w:val="none" w:sz="0" w:space="0" w:color="auto"/>
                <w:bottom w:val="none" w:sz="0" w:space="0" w:color="auto"/>
                <w:right w:val="none" w:sz="0" w:space="0" w:color="auto"/>
                <w:between w:val="none" w:sz="0" w:space="0" w:color="auto"/>
              </w:pBdr>
            </w:pPr>
            <w:r>
              <w:t>2.5</w:t>
            </w:r>
            <w:r w:rsidR="005F6801">
              <w:t xml:space="preserve">   Appendix F-Water Quality Facility Operation information</w:t>
            </w:r>
          </w:p>
        </w:tc>
        <w:tc>
          <w:tcPr>
            <w:tcW w:w="1350" w:type="dxa"/>
          </w:tcPr>
          <w:p w14:paraId="401987D2" w14:textId="77777777" w:rsidR="000B539F" w:rsidRDefault="000B539F" w:rsidP="00601F02">
            <w:pPr>
              <w:pBdr>
                <w:top w:val="none" w:sz="0" w:space="0" w:color="auto"/>
                <w:left w:val="none" w:sz="0" w:space="0" w:color="auto"/>
                <w:bottom w:val="none" w:sz="0" w:space="0" w:color="auto"/>
                <w:right w:val="none" w:sz="0" w:space="0" w:color="auto"/>
                <w:between w:val="none" w:sz="0" w:space="0" w:color="auto"/>
              </w:pBdr>
            </w:pPr>
          </w:p>
          <w:p w14:paraId="7E8BE450" w14:textId="2033E413" w:rsidR="005F6801" w:rsidRDefault="005F6801" w:rsidP="00601F02">
            <w:pPr>
              <w:pBdr>
                <w:top w:val="none" w:sz="0" w:space="0" w:color="auto"/>
                <w:left w:val="none" w:sz="0" w:space="0" w:color="auto"/>
                <w:bottom w:val="none" w:sz="0" w:space="0" w:color="auto"/>
                <w:right w:val="none" w:sz="0" w:space="0" w:color="auto"/>
                <w:between w:val="none" w:sz="0" w:space="0" w:color="auto"/>
              </w:pBdr>
            </w:pPr>
            <w:r>
              <w:t xml:space="preserve">    Staff</w:t>
            </w:r>
          </w:p>
        </w:tc>
        <w:tc>
          <w:tcPr>
            <w:tcW w:w="1170" w:type="dxa"/>
          </w:tcPr>
          <w:p w14:paraId="743933C9" w14:textId="77777777" w:rsidR="000B539F" w:rsidRDefault="000B539F" w:rsidP="00601F02">
            <w:pPr>
              <w:pBdr>
                <w:top w:val="none" w:sz="0" w:space="0" w:color="auto"/>
                <w:left w:val="none" w:sz="0" w:space="0" w:color="auto"/>
                <w:bottom w:val="none" w:sz="0" w:space="0" w:color="auto"/>
                <w:right w:val="none" w:sz="0" w:space="0" w:color="auto"/>
                <w:between w:val="none" w:sz="0" w:space="0" w:color="auto"/>
              </w:pBdr>
            </w:pPr>
          </w:p>
          <w:p w14:paraId="49D82FD8" w14:textId="4963DAF1" w:rsidR="005F6801" w:rsidRDefault="00990448"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Pr>
                <w:color w:val="000000" w:themeColor="text1"/>
              </w:rPr>
              <w:t xml:space="preserve">   Need</w:t>
            </w:r>
          </w:p>
          <w:p w14:paraId="16D31BFB" w14:textId="3A7CFDBA" w:rsidR="00990448" w:rsidRPr="00F834D6" w:rsidRDefault="00990448"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Pr>
                <w:color w:val="000000" w:themeColor="text1"/>
              </w:rPr>
              <w:t xml:space="preserve">   Date</w:t>
            </w:r>
          </w:p>
          <w:p w14:paraId="57C2CAAC" w14:textId="4FBB05C3" w:rsidR="00876E7A" w:rsidRDefault="00876E7A" w:rsidP="00601F02">
            <w:pPr>
              <w:pBdr>
                <w:top w:val="none" w:sz="0" w:space="0" w:color="auto"/>
                <w:left w:val="none" w:sz="0" w:space="0" w:color="auto"/>
                <w:bottom w:val="none" w:sz="0" w:space="0" w:color="auto"/>
                <w:right w:val="none" w:sz="0" w:space="0" w:color="auto"/>
                <w:between w:val="none" w:sz="0" w:space="0" w:color="auto"/>
              </w:pBdr>
            </w:pPr>
            <w:r w:rsidRPr="00876E7A">
              <w:rPr>
                <w:color w:val="FF0000"/>
              </w:rPr>
              <w:t xml:space="preserve">    </w:t>
            </w:r>
          </w:p>
        </w:tc>
      </w:tr>
      <w:tr w:rsidR="001D75E8" w14:paraId="1F780D0F" w14:textId="77777777" w:rsidTr="00601F02">
        <w:trPr>
          <w:trHeight w:val="953"/>
        </w:trPr>
        <w:tc>
          <w:tcPr>
            <w:tcW w:w="1255" w:type="dxa"/>
          </w:tcPr>
          <w:p w14:paraId="35BB02DA"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03A8503B"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 xml:space="preserve">      #3</w:t>
            </w:r>
          </w:p>
          <w:p w14:paraId="0CFD528B" w14:textId="53C4A93E"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 xml:space="preserve">    2/4/19</w:t>
            </w:r>
          </w:p>
        </w:tc>
        <w:tc>
          <w:tcPr>
            <w:tcW w:w="6300" w:type="dxa"/>
          </w:tcPr>
          <w:p w14:paraId="4B68E6E7"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6D5463A7" w14:textId="00837C6A"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Complete lake operating parameters document.</w:t>
            </w:r>
          </w:p>
        </w:tc>
        <w:tc>
          <w:tcPr>
            <w:tcW w:w="1350" w:type="dxa"/>
          </w:tcPr>
          <w:p w14:paraId="2D33B7FC"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155191E0"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 xml:space="preserve">    Lee &amp;</w:t>
            </w:r>
          </w:p>
          <w:p w14:paraId="597FF09B" w14:textId="1086592D"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 xml:space="preserve">  Malcolm</w:t>
            </w:r>
          </w:p>
        </w:tc>
        <w:tc>
          <w:tcPr>
            <w:tcW w:w="1170" w:type="dxa"/>
          </w:tcPr>
          <w:p w14:paraId="681048D6"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1C3E5CBA" w14:textId="3BDDE920"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complete</w:t>
            </w:r>
          </w:p>
        </w:tc>
      </w:tr>
      <w:tr w:rsidR="009845CB" w:rsidRPr="009C2DFB" w14:paraId="718614B4" w14:textId="77777777" w:rsidTr="00601F02">
        <w:trPr>
          <w:trHeight w:val="800"/>
        </w:trPr>
        <w:tc>
          <w:tcPr>
            <w:tcW w:w="1255" w:type="dxa"/>
          </w:tcPr>
          <w:p w14:paraId="5A54708C" w14:textId="77777777" w:rsidR="009845CB" w:rsidRDefault="009845CB" w:rsidP="00601F02">
            <w:pPr>
              <w:pBdr>
                <w:top w:val="none" w:sz="0" w:space="0" w:color="auto"/>
                <w:left w:val="none" w:sz="0" w:space="0" w:color="auto"/>
                <w:bottom w:val="none" w:sz="0" w:space="0" w:color="auto"/>
                <w:right w:val="none" w:sz="0" w:space="0" w:color="auto"/>
                <w:between w:val="none" w:sz="0" w:space="0" w:color="auto"/>
              </w:pBdr>
            </w:pPr>
          </w:p>
          <w:p w14:paraId="1285D70F" w14:textId="77777777" w:rsidR="00E71805" w:rsidRDefault="00E71805" w:rsidP="00601F02">
            <w:pPr>
              <w:pBdr>
                <w:top w:val="none" w:sz="0" w:space="0" w:color="auto"/>
                <w:left w:val="none" w:sz="0" w:space="0" w:color="auto"/>
                <w:bottom w:val="none" w:sz="0" w:space="0" w:color="auto"/>
                <w:right w:val="none" w:sz="0" w:space="0" w:color="auto"/>
                <w:between w:val="none" w:sz="0" w:space="0" w:color="auto"/>
              </w:pBdr>
            </w:pPr>
            <w:r>
              <w:t xml:space="preserve">     #4</w:t>
            </w:r>
          </w:p>
          <w:p w14:paraId="5F9095F0" w14:textId="7813E0C8" w:rsidR="00E71805" w:rsidRDefault="00E71805" w:rsidP="00601F02">
            <w:pPr>
              <w:pBdr>
                <w:top w:val="none" w:sz="0" w:space="0" w:color="auto"/>
                <w:left w:val="none" w:sz="0" w:space="0" w:color="auto"/>
                <w:bottom w:val="none" w:sz="0" w:space="0" w:color="auto"/>
                <w:right w:val="none" w:sz="0" w:space="0" w:color="auto"/>
                <w:between w:val="none" w:sz="0" w:space="0" w:color="auto"/>
              </w:pBdr>
            </w:pPr>
            <w:r>
              <w:t xml:space="preserve">   </w:t>
            </w:r>
            <w:r w:rsidR="007C6FA2">
              <w:t>2/4/19</w:t>
            </w:r>
          </w:p>
        </w:tc>
        <w:tc>
          <w:tcPr>
            <w:tcW w:w="6300" w:type="dxa"/>
          </w:tcPr>
          <w:p w14:paraId="6E1EF26F" w14:textId="77777777" w:rsidR="009845CB" w:rsidRDefault="009845CB" w:rsidP="00601F02">
            <w:pPr>
              <w:pBdr>
                <w:top w:val="none" w:sz="0" w:space="0" w:color="auto"/>
                <w:left w:val="none" w:sz="0" w:space="0" w:color="auto"/>
                <w:bottom w:val="none" w:sz="0" w:space="0" w:color="auto"/>
                <w:right w:val="none" w:sz="0" w:space="0" w:color="auto"/>
                <w:between w:val="none" w:sz="0" w:space="0" w:color="auto"/>
              </w:pBdr>
            </w:pPr>
          </w:p>
          <w:p w14:paraId="48D50C40" w14:textId="7CB2D042" w:rsidR="007C6FA2" w:rsidRDefault="007C6FA2" w:rsidP="00601F02">
            <w:pPr>
              <w:pBdr>
                <w:top w:val="none" w:sz="0" w:space="0" w:color="auto"/>
                <w:left w:val="none" w:sz="0" w:space="0" w:color="auto"/>
                <w:bottom w:val="none" w:sz="0" w:space="0" w:color="auto"/>
                <w:right w:val="none" w:sz="0" w:space="0" w:color="auto"/>
                <w:between w:val="none" w:sz="0" w:space="0" w:color="auto"/>
              </w:pBdr>
            </w:pPr>
            <w:r>
              <w:t>Prepare complete list of dist</w:t>
            </w:r>
            <w:r w:rsidR="00817EC4">
              <w:t xml:space="preserve">rict capital assets.  </w:t>
            </w:r>
          </w:p>
        </w:tc>
        <w:tc>
          <w:tcPr>
            <w:tcW w:w="1350" w:type="dxa"/>
          </w:tcPr>
          <w:p w14:paraId="1AF4155D" w14:textId="77777777" w:rsidR="009845CB" w:rsidRDefault="009845CB" w:rsidP="00601F02">
            <w:pPr>
              <w:pBdr>
                <w:top w:val="none" w:sz="0" w:space="0" w:color="auto"/>
                <w:left w:val="none" w:sz="0" w:space="0" w:color="auto"/>
                <w:bottom w:val="none" w:sz="0" w:space="0" w:color="auto"/>
                <w:right w:val="none" w:sz="0" w:space="0" w:color="auto"/>
                <w:between w:val="none" w:sz="0" w:space="0" w:color="auto"/>
              </w:pBdr>
            </w:pPr>
          </w:p>
          <w:p w14:paraId="3043DAF4" w14:textId="3C21FF33" w:rsidR="00F62BB4" w:rsidRDefault="00F62BB4" w:rsidP="00601F02">
            <w:pPr>
              <w:pBdr>
                <w:top w:val="none" w:sz="0" w:space="0" w:color="auto"/>
                <w:left w:val="none" w:sz="0" w:space="0" w:color="auto"/>
                <w:bottom w:val="none" w:sz="0" w:space="0" w:color="auto"/>
                <w:right w:val="none" w:sz="0" w:space="0" w:color="auto"/>
                <w:between w:val="none" w:sz="0" w:space="0" w:color="auto"/>
              </w:pBdr>
            </w:pPr>
            <w:r>
              <w:t xml:space="preserve">    Staff</w:t>
            </w:r>
          </w:p>
        </w:tc>
        <w:tc>
          <w:tcPr>
            <w:tcW w:w="1170" w:type="dxa"/>
          </w:tcPr>
          <w:p w14:paraId="0681BD56" w14:textId="77777777" w:rsidR="00990448" w:rsidRDefault="00990448" w:rsidP="00601F02">
            <w:pPr>
              <w:pBdr>
                <w:top w:val="none" w:sz="0" w:space="0" w:color="auto"/>
                <w:left w:val="none" w:sz="0" w:space="0" w:color="auto"/>
                <w:bottom w:val="none" w:sz="0" w:space="0" w:color="auto"/>
                <w:right w:val="none" w:sz="0" w:space="0" w:color="auto"/>
                <w:between w:val="none" w:sz="0" w:space="0" w:color="auto"/>
              </w:pBdr>
            </w:pPr>
            <w:r>
              <w:t xml:space="preserve">   </w:t>
            </w:r>
            <w:r w:rsidR="00020423">
              <w:t xml:space="preserve">Need </w:t>
            </w:r>
          </w:p>
          <w:p w14:paraId="3633851A" w14:textId="2619F01A" w:rsidR="00495BD9" w:rsidRDefault="00990448" w:rsidP="00601F02">
            <w:pPr>
              <w:pBdr>
                <w:top w:val="none" w:sz="0" w:space="0" w:color="auto"/>
                <w:left w:val="none" w:sz="0" w:space="0" w:color="auto"/>
                <w:bottom w:val="none" w:sz="0" w:space="0" w:color="auto"/>
                <w:right w:val="none" w:sz="0" w:space="0" w:color="auto"/>
                <w:between w:val="none" w:sz="0" w:space="0" w:color="auto"/>
              </w:pBdr>
            </w:pPr>
            <w:r>
              <w:t xml:space="preserve">   Date       </w:t>
            </w:r>
          </w:p>
        </w:tc>
      </w:tr>
      <w:tr w:rsidR="001D75E8" w:rsidRPr="009C2DFB" w14:paraId="67B40E81" w14:textId="77777777" w:rsidTr="00601F02">
        <w:trPr>
          <w:trHeight w:val="800"/>
        </w:trPr>
        <w:tc>
          <w:tcPr>
            <w:tcW w:w="1255" w:type="dxa"/>
          </w:tcPr>
          <w:p w14:paraId="09F41878"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5761A2D0"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 xml:space="preserve">     #5</w:t>
            </w:r>
          </w:p>
          <w:p w14:paraId="08E56BDB" w14:textId="72ADB293"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 xml:space="preserve">   2/4/19</w:t>
            </w:r>
          </w:p>
        </w:tc>
        <w:tc>
          <w:tcPr>
            <w:tcW w:w="6300" w:type="dxa"/>
          </w:tcPr>
          <w:p w14:paraId="3F89EF6E"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64677258" w14:textId="17EEF9DA"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Approve budget process and timeline.</w:t>
            </w:r>
          </w:p>
        </w:tc>
        <w:tc>
          <w:tcPr>
            <w:tcW w:w="1350" w:type="dxa"/>
          </w:tcPr>
          <w:p w14:paraId="376DCF40"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6F9A863D" w14:textId="13A68438"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 xml:space="preserve">      AB</w:t>
            </w:r>
          </w:p>
        </w:tc>
        <w:tc>
          <w:tcPr>
            <w:tcW w:w="1170" w:type="dxa"/>
          </w:tcPr>
          <w:p w14:paraId="6D517EDF"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1B12443C"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complete</w:t>
            </w:r>
          </w:p>
          <w:p w14:paraId="161CBE0F" w14:textId="673C9AFA" w:rsidR="001D75E8" w:rsidRPr="001D75E8" w:rsidRDefault="001D75E8" w:rsidP="001D75E8"/>
        </w:tc>
      </w:tr>
      <w:tr w:rsidR="001D75E8" w:rsidRPr="009C2DFB" w14:paraId="0834D2F7" w14:textId="77777777" w:rsidTr="00601F02">
        <w:trPr>
          <w:trHeight w:val="800"/>
        </w:trPr>
        <w:tc>
          <w:tcPr>
            <w:tcW w:w="1255" w:type="dxa"/>
          </w:tcPr>
          <w:p w14:paraId="5A7FFD1E"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76408814"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 xml:space="preserve">     #6</w:t>
            </w:r>
          </w:p>
          <w:p w14:paraId="7E79447E" w14:textId="4015CB1D"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 xml:space="preserve">   2/4/19</w:t>
            </w:r>
          </w:p>
        </w:tc>
        <w:tc>
          <w:tcPr>
            <w:tcW w:w="6300" w:type="dxa"/>
          </w:tcPr>
          <w:p w14:paraId="5A6B856D"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0D459DFF" w14:textId="408AE730"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Prepare first 2020 draft budget.</w:t>
            </w:r>
          </w:p>
        </w:tc>
        <w:tc>
          <w:tcPr>
            <w:tcW w:w="1350" w:type="dxa"/>
          </w:tcPr>
          <w:p w14:paraId="7C40031C"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42CAFBCE" w14:textId="269F721C"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 xml:space="preserve">       AB          </w:t>
            </w:r>
          </w:p>
        </w:tc>
        <w:tc>
          <w:tcPr>
            <w:tcW w:w="1170" w:type="dxa"/>
          </w:tcPr>
          <w:p w14:paraId="105E42E5"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002AE236" w14:textId="72B3EFD0"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complete</w:t>
            </w:r>
          </w:p>
        </w:tc>
      </w:tr>
      <w:tr w:rsidR="001D75E8" w:rsidRPr="009C2DFB" w14:paraId="6284BD5F" w14:textId="77777777" w:rsidTr="00601F02">
        <w:trPr>
          <w:trHeight w:val="800"/>
        </w:trPr>
        <w:tc>
          <w:tcPr>
            <w:tcW w:w="1255" w:type="dxa"/>
          </w:tcPr>
          <w:p w14:paraId="3E602D66"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3089094E"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 xml:space="preserve">     #7</w:t>
            </w:r>
          </w:p>
          <w:p w14:paraId="19F7EBD3" w14:textId="7B6C42B4"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 xml:space="preserve">   2/4/19</w:t>
            </w:r>
          </w:p>
        </w:tc>
        <w:tc>
          <w:tcPr>
            <w:tcW w:w="6300" w:type="dxa"/>
          </w:tcPr>
          <w:p w14:paraId="79700A83"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571ECA4E" w14:textId="3CFEC161"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Fill vacant AB position.  Dan Clark filled the open position.</w:t>
            </w:r>
          </w:p>
        </w:tc>
        <w:tc>
          <w:tcPr>
            <w:tcW w:w="1350" w:type="dxa"/>
          </w:tcPr>
          <w:p w14:paraId="7B799978"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5343E535" w14:textId="3E2E41BC"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 xml:space="preserve">     Staff</w:t>
            </w:r>
          </w:p>
        </w:tc>
        <w:tc>
          <w:tcPr>
            <w:tcW w:w="1170" w:type="dxa"/>
          </w:tcPr>
          <w:p w14:paraId="07F47E56"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6EBCF80B" w14:textId="4451AE0B"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complete</w:t>
            </w:r>
          </w:p>
        </w:tc>
      </w:tr>
      <w:tr w:rsidR="009353EA" w14:paraId="4B684344" w14:textId="77777777" w:rsidTr="00601F02">
        <w:trPr>
          <w:trHeight w:val="800"/>
        </w:trPr>
        <w:tc>
          <w:tcPr>
            <w:tcW w:w="1255" w:type="dxa"/>
          </w:tcPr>
          <w:p w14:paraId="3D40602C" w14:textId="77777777" w:rsidR="00FA1168" w:rsidRDefault="00FA1168" w:rsidP="00601F02">
            <w:pPr>
              <w:pBdr>
                <w:top w:val="none" w:sz="0" w:space="0" w:color="auto"/>
                <w:left w:val="none" w:sz="0" w:space="0" w:color="auto"/>
                <w:bottom w:val="none" w:sz="0" w:space="0" w:color="auto"/>
                <w:right w:val="none" w:sz="0" w:space="0" w:color="auto"/>
                <w:between w:val="none" w:sz="0" w:space="0" w:color="auto"/>
              </w:pBdr>
            </w:pPr>
          </w:p>
          <w:p w14:paraId="464F6C24" w14:textId="675413DB" w:rsidR="00B8286A" w:rsidRDefault="00B8286A" w:rsidP="00601F02">
            <w:pPr>
              <w:pBdr>
                <w:top w:val="none" w:sz="0" w:space="0" w:color="auto"/>
                <w:left w:val="none" w:sz="0" w:space="0" w:color="auto"/>
                <w:bottom w:val="none" w:sz="0" w:space="0" w:color="auto"/>
                <w:right w:val="none" w:sz="0" w:space="0" w:color="auto"/>
                <w:between w:val="none" w:sz="0" w:space="0" w:color="auto"/>
              </w:pBdr>
            </w:pPr>
            <w:r>
              <w:t xml:space="preserve">    #8</w:t>
            </w:r>
          </w:p>
          <w:p w14:paraId="5F30A2E7" w14:textId="747C9F7C" w:rsidR="00B8286A" w:rsidRDefault="00B8286A" w:rsidP="00601F02">
            <w:pPr>
              <w:pBdr>
                <w:top w:val="none" w:sz="0" w:space="0" w:color="auto"/>
                <w:left w:val="none" w:sz="0" w:space="0" w:color="auto"/>
                <w:bottom w:val="none" w:sz="0" w:space="0" w:color="auto"/>
                <w:right w:val="none" w:sz="0" w:space="0" w:color="auto"/>
                <w:between w:val="none" w:sz="0" w:space="0" w:color="auto"/>
              </w:pBdr>
            </w:pPr>
            <w:r>
              <w:t xml:space="preserve">  2/4/19</w:t>
            </w:r>
          </w:p>
        </w:tc>
        <w:tc>
          <w:tcPr>
            <w:tcW w:w="6300" w:type="dxa"/>
          </w:tcPr>
          <w:p w14:paraId="68CBBE0B" w14:textId="77777777" w:rsidR="00FA1168" w:rsidRDefault="00FA1168" w:rsidP="00601F02">
            <w:pPr>
              <w:pBdr>
                <w:top w:val="none" w:sz="0" w:space="0" w:color="auto"/>
                <w:left w:val="none" w:sz="0" w:space="0" w:color="auto"/>
                <w:bottom w:val="none" w:sz="0" w:space="0" w:color="auto"/>
                <w:right w:val="none" w:sz="0" w:space="0" w:color="auto"/>
                <w:between w:val="none" w:sz="0" w:space="0" w:color="auto"/>
              </w:pBdr>
            </w:pPr>
          </w:p>
          <w:p w14:paraId="4536F4E6" w14:textId="77777777" w:rsidR="00B8286A" w:rsidRDefault="00B8286A" w:rsidP="00601F02">
            <w:pPr>
              <w:pBdr>
                <w:top w:val="none" w:sz="0" w:space="0" w:color="auto"/>
                <w:left w:val="none" w:sz="0" w:space="0" w:color="auto"/>
                <w:bottom w:val="none" w:sz="0" w:space="0" w:color="auto"/>
                <w:right w:val="none" w:sz="0" w:space="0" w:color="auto"/>
                <w:between w:val="none" w:sz="0" w:space="0" w:color="auto"/>
              </w:pBdr>
            </w:pPr>
            <w:r>
              <w:t>Generate merged data base for community member</w:t>
            </w:r>
            <w:r w:rsidR="00E33D68">
              <w:t>s’ contact</w:t>
            </w:r>
          </w:p>
          <w:p w14:paraId="67E66EE7" w14:textId="5C5678F8" w:rsidR="00E33D68" w:rsidRDefault="007141A3" w:rsidP="00601F02">
            <w:pPr>
              <w:pBdr>
                <w:top w:val="none" w:sz="0" w:space="0" w:color="auto"/>
                <w:left w:val="none" w:sz="0" w:space="0" w:color="auto"/>
                <w:bottom w:val="none" w:sz="0" w:space="0" w:color="auto"/>
                <w:right w:val="none" w:sz="0" w:space="0" w:color="auto"/>
                <w:between w:val="none" w:sz="0" w:space="0" w:color="auto"/>
              </w:pBdr>
            </w:pPr>
            <w:r>
              <w:t>Information.</w:t>
            </w:r>
          </w:p>
        </w:tc>
        <w:tc>
          <w:tcPr>
            <w:tcW w:w="1350" w:type="dxa"/>
          </w:tcPr>
          <w:p w14:paraId="46B1985A" w14:textId="77777777" w:rsidR="00FA1168" w:rsidRDefault="00FA1168" w:rsidP="007B01E8">
            <w:pPr>
              <w:pBdr>
                <w:top w:val="none" w:sz="0" w:space="0" w:color="auto"/>
                <w:left w:val="none" w:sz="0" w:space="0" w:color="auto"/>
                <w:bottom w:val="none" w:sz="0" w:space="0" w:color="auto"/>
                <w:right w:val="none" w:sz="0" w:space="0" w:color="auto"/>
                <w:between w:val="none" w:sz="0" w:space="0" w:color="auto"/>
              </w:pBdr>
            </w:pPr>
          </w:p>
          <w:p w14:paraId="0E397ED8" w14:textId="15EB5883" w:rsidR="007141A3" w:rsidRDefault="007141A3" w:rsidP="007B01E8">
            <w:pPr>
              <w:pBdr>
                <w:top w:val="none" w:sz="0" w:space="0" w:color="auto"/>
                <w:left w:val="none" w:sz="0" w:space="0" w:color="auto"/>
                <w:bottom w:val="none" w:sz="0" w:space="0" w:color="auto"/>
                <w:right w:val="none" w:sz="0" w:space="0" w:color="auto"/>
                <w:between w:val="none" w:sz="0" w:space="0" w:color="auto"/>
              </w:pBdr>
            </w:pPr>
            <w:r>
              <w:t xml:space="preserve">      AB</w:t>
            </w:r>
          </w:p>
        </w:tc>
        <w:tc>
          <w:tcPr>
            <w:tcW w:w="1170" w:type="dxa"/>
          </w:tcPr>
          <w:p w14:paraId="5ED3665D" w14:textId="77777777" w:rsidR="007B01E8" w:rsidRDefault="007B01E8" w:rsidP="00601F02">
            <w:pPr>
              <w:pBdr>
                <w:top w:val="none" w:sz="0" w:space="0" w:color="auto"/>
                <w:left w:val="none" w:sz="0" w:space="0" w:color="auto"/>
                <w:bottom w:val="none" w:sz="0" w:space="0" w:color="auto"/>
                <w:right w:val="none" w:sz="0" w:space="0" w:color="auto"/>
                <w:between w:val="none" w:sz="0" w:space="0" w:color="auto"/>
              </w:pBdr>
            </w:pPr>
          </w:p>
          <w:p w14:paraId="4EC3DFA9" w14:textId="5ACCE1DD" w:rsidR="007141A3" w:rsidRDefault="007141A3" w:rsidP="00601F02">
            <w:pPr>
              <w:pBdr>
                <w:top w:val="none" w:sz="0" w:space="0" w:color="auto"/>
                <w:left w:val="none" w:sz="0" w:space="0" w:color="auto"/>
                <w:bottom w:val="none" w:sz="0" w:space="0" w:color="auto"/>
                <w:right w:val="none" w:sz="0" w:space="0" w:color="auto"/>
                <w:between w:val="none" w:sz="0" w:space="0" w:color="auto"/>
              </w:pBdr>
            </w:pPr>
            <w:r>
              <w:t xml:space="preserve"> open</w:t>
            </w:r>
          </w:p>
        </w:tc>
      </w:tr>
      <w:tr w:rsidR="001D75E8" w14:paraId="6162DACF" w14:textId="77777777" w:rsidTr="00601F02">
        <w:trPr>
          <w:trHeight w:val="800"/>
        </w:trPr>
        <w:tc>
          <w:tcPr>
            <w:tcW w:w="1255" w:type="dxa"/>
          </w:tcPr>
          <w:p w14:paraId="17BDFABE"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19E28035"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 xml:space="preserve">    #9</w:t>
            </w:r>
          </w:p>
          <w:p w14:paraId="455AA84E" w14:textId="7418BFA2"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 xml:space="preserve">  2/4/19</w:t>
            </w:r>
          </w:p>
        </w:tc>
        <w:tc>
          <w:tcPr>
            <w:tcW w:w="6300" w:type="dxa"/>
          </w:tcPr>
          <w:p w14:paraId="41F78AE8" w14:textId="18900440"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Responded to Jerry LeGrand’s request for honoring BOCC’s commitment to restore water quality reserves to $70K and reduce assessments for 2021.</w:t>
            </w:r>
          </w:p>
        </w:tc>
        <w:tc>
          <w:tcPr>
            <w:tcW w:w="1350" w:type="dxa"/>
          </w:tcPr>
          <w:p w14:paraId="5C89319B" w14:textId="77777777" w:rsidR="001D75E8" w:rsidRDefault="001D75E8" w:rsidP="007B01E8">
            <w:pPr>
              <w:pBdr>
                <w:top w:val="none" w:sz="0" w:space="0" w:color="auto"/>
                <w:left w:val="none" w:sz="0" w:space="0" w:color="auto"/>
                <w:bottom w:val="none" w:sz="0" w:space="0" w:color="auto"/>
                <w:right w:val="none" w:sz="0" w:space="0" w:color="auto"/>
                <w:between w:val="none" w:sz="0" w:space="0" w:color="auto"/>
              </w:pBdr>
            </w:pPr>
          </w:p>
          <w:p w14:paraId="5098C690" w14:textId="399453D7" w:rsidR="001D75E8" w:rsidRDefault="001D75E8" w:rsidP="007B01E8">
            <w:pPr>
              <w:pBdr>
                <w:top w:val="none" w:sz="0" w:space="0" w:color="auto"/>
                <w:left w:val="none" w:sz="0" w:space="0" w:color="auto"/>
                <w:bottom w:val="none" w:sz="0" w:space="0" w:color="auto"/>
                <w:right w:val="none" w:sz="0" w:space="0" w:color="auto"/>
                <w:between w:val="none" w:sz="0" w:space="0" w:color="auto"/>
              </w:pBdr>
            </w:pPr>
            <w:r>
              <w:t xml:space="preserve">     Lee</w:t>
            </w:r>
          </w:p>
        </w:tc>
        <w:tc>
          <w:tcPr>
            <w:tcW w:w="1170" w:type="dxa"/>
          </w:tcPr>
          <w:p w14:paraId="4FDDC18F"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10066BD1" w14:textId="63F78EB4"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complete</w:t>
            </w:r>
          </w:p>
        </w:tc>
      </w:tr>
      <w:tr w:rsidR="001D75E8" w14:paraId="1B4D7E51" w14:textId="77777777" w:rsidTr="00601F02">
        <w:trPr>
          <w:trHeight w:val="800"/>
        </w:trPr>
        <w:tc>
          <w:tcPr>
            <w:tcW w:w="1255" w:type="dxa"/>
          </w:tcPr>
          <w:p w14:paraId="4B0239A6"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2F9564E1"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 xml:space="preserve">   #10</w:t>
            </w:r>
          </w:p>
          <w:p w14:paraId="51FF15C4" w14:textId="40589E7B"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 xml:space="preserve">  3/28/19</w:t>
            </w:r>
          </w:p>
        </w:tc>
        <w:tc>
          <w:tcPr>
            <w:tcW w:w="6300" w:type="dxa"/>
          </w:tcPr>
          <w:p w14:paraId="41F2D745" w14:textId="30AED61D" w:rsidR="001D75E8" w:rsidRDefault="001D75E8" w:rsidP="00601F02">
            <w:pPr>
              <w:pBdr>
                <w:top w:val="none" w:sz="0" w:space="0" w:color="auto"/>
                <w:left w:val="none" w:sz="0" w:space="0" w:color="auto"/>
                <w:bottom w:val="none" w:sz="0" w:space="0" w:color="auto"/>
                <w:right w:val="none" w:sz="0" w:space="0" w:color="auto"/>
                <w:between w:val="none" w:sz="0" w:space="0" w:color="auto"/>
              </w:pBdr>
            </w:pPr>
            <w:r>
              <w:t>Using address/phone # information from Ron, AB &amp; community members need to write, email, and/or phone listed Members of House &amp; Senate to request their approval of $415,000 for NLFCZD</w:t>
            </w:r>
            <w:r w:rsidR="00C92CCB">
              <w:t xml:space="preserve"> as noted in Senate Capital Budget.</w:t>
            </w:r>
          </w:p>
        </w:tc>
        <w:tc>
          <w:tcPr>
            <w:tcW w:w="1350" w:type="dxa"/>
          </w:tcPr>
          <w:p w14:paraId="75C829CC" w14:textId="77777777" w:rsidR="001D75E8" w:rsidRDefault="001D75E8" w:rsidP="007B01E8">
            <w:pPr>
              <w:pBdr>
                <w:top w:val="none" w:sz="0" w:space="0" w:color="auto"/>
                <w:left w:val="none" w:sz="0" w:space="0" w:color="auto"/>
                <w:bottom w:val="none" w:sz="0" w:space="0" w:color="auto"/>
                <w:right w:val="none" w:sz="0" w:space="0" w:color="auto"/>
                <w:between w:val="none" w:sz="0" w:space="0" w:color="auto"/>
              </w:pBdr>
            </w:pPr>
          </w:p>
          <w:p w14:paraId="1C394E75" w14:textId="26E955E2" w:rsidR="00C92CCB" w:rsidRDefault="00C92CCB" w:rsidP="007B01E8">
            <w:pPr>
              <w:pBdr>
                <w:top w:val="none" w:sz="0" w:space="0" w:color="auto"/>
                <w:left w:val="none" w:sz="0" w:space="0" w:color="auto"/>
                <w:bottom w:val="none" w:sz="0" w:space="0" w:color="auto"/>
                <w:right w:val="none" w:sz="0" w:space="0" w:color="auto"/>
                <w:between w:val="none" w:sz="0" w:space="0" w:color="auto"/>
              </w:pBdr>
            </w:pPr>
            <w:r>
              <w:t xml:space="preserve">      AB</w:t>
            </w:r>
          </w:p>
        </w:tc>
        <w:tc>
          <w:tcPr>
            <w:tcW w:w="1170" w:type="dxa"/>
          </w:tcPr>
          <w:p w14:paraId="264B0718" w14:textId="77777777" w:rsidR="001D75E8" w:rsidRDefault="001D75E8" w:rsidP="00601F02">
            <w:pPr>
              <w:pBdr>
                <w:top w:val="none" w:sz="0" w:space="0" w:color="auto"/>
                <w:left w:val="none" w:sz="0" w:space="0" w:color="auto"/>
                <w:bottom w:val="none" w:sz="0" w:space="0" w:color="auto"/>
                <w:right w:val="none" w:sz="0" w:space="0" w:color="auto"/>
                <w:between w:val="none" w:sz="0" w:space="0" w:color="auto"/>
              </w:pBdr>
            </w:pPr>
          </w:p>
          <w:p w14:paraId="5D83908E" w14:textId="437EE6D4" w:rsidR="00C92CCB" w:rsidRDefault="00C92CCB" w:rsidP="00601F02">
            <w:pPr>
              <w:pBdr>
                <w:top w:val="none" w:sz="0" w:space="0" w:color="auto"/>
                <w:left w:val="none" w:sz="0" w:space="0" w:color="auto"/>
                <w:bottom w:val="none" w:sz="0" w:space="0" w:color="auto"/>
                <w:right w:val="none" w:sz="0" w:space="0" w:color="auto"/>
                <w:between w:val="none" w:sz="0" w:space="0" w:color="auto"/>
              </w:pBdr>
            </w:pPr>
            <w:r>
              <w:t>complete</w:t>
            </w:r>
          </w:p>
        </w:tc>
      </w:tr>
      <w:tr w:rsidR="009353EA" w14:paraId="78C178AD" w14:textId="77777777" w:rsidTr="00601F02">
        <w:trPr>
          <w:trHeight w:val="800"/>
        </w:trPr>
        <w:tc>
          <w:tcPr>
            <w:tcW w:w="1255" w:type="dxa"/>
          </w:tcPr>
          <w:p w14:paraId="0B4B3F61" w14:textId="77777777" w:rsidR="005F6801" w:rsidRDefault="005F6801" w:rsidP="00601F02">
            <w:pPr>
              <w:pBdr>
                <w:top w:val="none" w:sz="0" w:space="0" w:color="auto"/>
                <w:left w:val="none" w:sz="0" w:space="0" w:color="auto"/>
                <w:bottom w:val="none" w:sz="0" w:space="0" w:color="auto"/>
                <w:right w:val="none" w:sz="0" w:space="0" w:color="auto"/>
                <w:between w:val="none" w:sz="0" w:space="0" w:color="auto"/>
              </w:pBdr>
            </w:pPr>
          </w:p>
          <w:p w14:paraId="1D065B61" w14:textId="7F8F4971" w:rsidR="007141A3" w:rsidRDefault="007141A3" w:rsidP="00601F02">
            <w:pPr>
              <w:pBdr>
                <w:top w:val="none" w:sz="0" w:space="0" w:color="auto"/>
                <w:left w:val="none" w:sz="0" w:space="0" w:color="auto"/>
                <w:bottom w:val="none" w:sz="0" w:space="0" w:color="auto"/>
                <w:right w:val="none" w:sz="0" w:space="0" w:color="auto"/>
                <w:between w:val="none" w:sz="0" w:space="0" w:color="auto"/>
              </w:pBdr>
            </w:pPr>
            <w:r>
              <w:t xml:space="preserve">    #</w:t>
            </w:r>
            <w:r w:rsidR="000F3B72">
              <w:t>11</w:t>
            </w:r>
          </w:p>
          <w:p w14:paraId="79E95E9E" w14:textId="7CA924B6" w:rsidR="000F3B72" w:rsidRDefault="000F3B72" w:rsidP="00601F02">
            <w:pPr>
              <w:pBdr>
                <w:top w:val="none" w:sz="0" w:space="0" w:color="auto"/>
                <w:left w:val="none" w:sz="0" w:space="0" w:color="auto"/>
                <w:bottom w:val="none" w:sz="0" w:space="0" w:color="auto"/>
                <w:right w:val="none" w:sz="0" w:space="0" w:color="auto"/>
                <w:between w:val="none" w:sz="0" w:space="0" w:color="auto"/>
              </w:pBdr>
            </w:pPr>
            <w:r>
              <w:t xml:space="preserve">  </w:t>
            </w:r>
            <w:r w:rsidR="008E12CF">
              <w:t>3</w:t>
            </w:r>
            <w:r>
              <w:t>/</w:t>
            </w:r>
            <w:r w:rsidR="008E12CF">
              <w:t>2</w:t>
            </w:r>
            <w:r>
              <w:t>8/19</w:t>
            </w:r>
          </w:p>
        </w:tc>
        <w:tc>
          <w:tcPr>
            <w:tcW w:w="6300" w:type="dxa"/>
          </w:tcPr>
          <w:p w14:paraId="08DFC837" w14:textId="1E0989CC" w:rsidR="00F3784B" w:rsidRPr="00DB7D18" w:rsidRDefault="00D31CEA" w:rsidP="00601F02">
            <w:pPr>
              <w:pBdr>
                <w:top w:val="none" w:sz="0" w:space="0" w:color="auto"/>
                <w:left w:val="none" w:sz="0" w:space="0" w:color="auto"/>
                <w:bottom w:val="none" w:sz="0" w:space="0" w:color="auto"/>
                <w:right w:val="none" w:sz="0" w:space="0" w:color="auto"/>
                <w:between w:val="none" w:sz="0" w:space="0" w:color="auto"/>
              </w:pBdr>
              <w:rPr>
                <w:color w:val="FF0000"/>
                <w:sz w:val="20"/>
                <w:szCs w:val="20"/>
              </w:rPr>
            </w:pPr>
            <w:r w:rsidRPr="00DB7D18">
              <w:rPr>
                <w:color w:val="auto"/>
                <w:sz w:val="20"/>
                <w:szCs w:val="20"/>
              </w:rPr>
              <w:t xml:space="preserve">Due to AB’s proposed cuts for the 2020 budget, Colleen asked AB to </w:t>
            </w:r>
            <w:r w:rsidRPr="001D120D">
              <w:rPr>
                <w:color w:val="000000" w:themeColor="text1"/>
                <w:sz w:val="20"/>
                <w:szCs w:val="20"/>
              </w:rPr>
              <w:t>create a priori</w:t>
            </w:r>
            <w:r w:rsidR="0085123F" w:rsidRPr="001D120D">
              <w:rPr>
                <w:color w:val="000000" w:themeColor="text1"/>
                <w:sz w:val="20"/>
                <w:szCs w:val="20"/>
              </w:rPr>
              <w:t xml:space="preserve">tized list of </w:t>
            </w:r>
            <w:r w:rsidR="00514FD8" w:rsidRPr="001D120D">
              <w:rPr>
                <w:color w:val="000000" w:themeColor="text1"/>
                <w:sz w:val="20"/>
                <w:szCs w:val="20"/>
              </w:rPr>
              <w:t>items to be fixed or replaced</w:t>
            </w:r>
            <w:r w:rsidR="00F82248" w:rsidRPr="001D120D">
              <w:rPr>
                <w:color w:val="000000" w:themeColor="text1"/>
                <w:sz w:val="20"/>
                <w:szCs w:val="20"/>
              </w:rPr>
              <w:t>.  No longer perti</w:t>
            </w:r>
            <w:r w:rsidR="004C3AD0" w:rsidRPr="001D120D">
              <w:rPr>
                <w:color w:val="000000" w:themeColor="text1"/>
                <w:sz w:val="20"/>
                <w:szCs w:val="20"/>
              </w:rPr>
              <w:t xml:space="preserve">nent due to delay of Staff creating </w:t>
            </w:r>
            <w:r w:rsidR="00F74798" w:rsidRPr="001D120D">
              <w:rPr>
                <w:color w:val="000000" w:themeColor="text1"/>
                <w:sz w:val="20"/>
                <w:szCs w:val="20"/>
              </w:rPr>
              <w:t>a budget response to the AB, another delay because of th</w:t>
            </w:r>
            <w:r w:rsidR="0018036D" w:rsidRPr="001D120D">
              <w:rPr>
                <w:color w:val="000000" w:themeColor="text1"/>
                <w:sz w:val="20"/>
                <w:szCs w:val="20"/>
              </w:rPr>
              <w:t xml:space="preserve">e imminent Capital Budget </w:t>
            </w:r>
            <w:r w:rsidR="00DB7D18" w:rsidRPr="001D120D">
              <w:rPr>
                <w:color w:val="000000" w:themeColor="text1"/>
                <w:sz w:val="20"/>
                <w:szCs w:val="20"/>
              </w:rPr>
              <w:t>award, now budget process starting over.</w:t>
            </w:r>
          </w:p>
        </w:tc>
        <w:tc>
          <w:tcPr>
            <w:tcW w:w="1350" w:type="dxa"/>
          </w:tcPr>
          <w:p w14:paraId="40E9ED27" w14:textId="77777777" w:rsidR="005F6801" w:rsidRDefault="005F6801" w:rsidP="00601F02">
            <w:pPr>
              <w:pBdr>
                <w:top w:val="none" w:sz="0" w:space="0" w:color="auto"/>
                <w:left w:val="none" w:sz="0" w:space="0" w:color="auto"/>
                <w:bottom w:val="none" w:sz="0" w:space="0" w:color="auto"/>
                <w:right w:val="none" w:sz="0" w:space="0" w:color="auto"/>
                <w:between w:val="none" w:sz="0" w:space="0" w:color="auto"/>
              </w:pBdr>
            </w:pPr>
          </w:p>
          <w:p w14:paraId="0C10A05A" w14:textId="5BFA34A6" w:rsidR="0001214A" w:rsidRDefault="0001214A" w:rsidP="00601F02">
            <w:pPr>
              <w:pBdr>
                <w:top w:val="none" w:sz="0" w:space="0" w:color="auto"/>
                <w:left w:val="none" w:sz="0" w:space="0" w:color="auto"/>
                <w:bottom w:val="none" w:sz="0" w:space="0" w:color="auto"/>
                <w:right w:val="none" w:sz="0" w:space="0" w:color="auto"/>
                <w:between w:val="none" w:sz="0" w:space="0" w:color="auto"/>
              </w:pBdr>
            </w:pPr>
            <w:r>
              <w:t xml:space="preserve">      AB</w:t>
            </w:r>
          </w:p>
        </w:tc>
        <w:tc>
          <w:tcPr>
            <w:tcW w:w="1170" w:type="dxa"/>
          </w:tcPr>
          <w:p w14:paraId="4F19CD84" w14:textId="77777777" w:rsidR="005F6801" w:rsidRDefault="005F6801" w:rsidP="00601F02">
            <w:pPr>
              <w:pBdr>
                <w:top w:val="none" w:sz="0" w:space="0" w:color="auto"/>
                <w:left w:val="none" w:sz="0" w:space="0" w:color="auto"/>
                <w:bottom w:val="none" w:sz="0" w:space="0" w:color="auto"/>
                <w:right w:val="none" w:sz="0" w:space="0" w:color="auto"/>
                <w:between w:val="none" w:sz="0" w:space="0" w:color="auto"/>
              </w:pBdr>
              <w:rPr>
                <w:sz w:val="20"/>
                <w:szCs w:val="20"/>
              </w:rPr>
            </w:pPr>
          </w:p>
          <w:p w14:paraId="74E46346" w14:textId="609B5280" w:rsidR="006C14DD" w:rsidRPr="006C14DD" w:rsidRDefault="0034405C" w:rsidP="00601F02">
            <w:pPr>
              <w:pBdr>
                <w:top w:val="none" w:sz="0" w:space="0" w:color="auto"/>
                <w:left w:val="none" w:sz="0" w:space="0" w:color="auto"/>
                <w:bottom w:val="none" w:sz="0" w:space="0" w:color="auto"/>
                <w:right w:val="none" w:sz="0" w:space="0" w:color="auto"/>
                <w:between w:val="none" w:sz="0" w:space="0" w:color="auto"/>
              </w:pBdr>
              <w:rPr>
                <w:color w:val="FF0000"/>
                <w:sz w:val="20"/>
                <w:szCs w:val="20"/>
              </w:rPr>
            </w:pPr>
            <w:r w:rsidRPr="006A5B67">
              <w:rPr>
                <w:color w:val="000000" w:themeColor="text1"/>
                <w:sz w:val="20"/>
                <w:szCs w:val="20"/>
              </w:rPr>
              <w:t xml:space="preserve"> </w:t>
            </w:r>
            <w:r w:rsidR="006C14DD">
              <w:rPr>
                <w:color w:val="000000" w:themeColor="text1"/>
                <w:sz w:val="20"/>
                <w:szCs w:val="20"/>
              </w:rPr>
              <w:t xml:space="preserve">  </w:t>
            </w:r>
            <w:r w:rsidR="006C14DD" w:rsidRPr="001D120D">
              <w:rPr>
                <w:color w:val="000000" w:themeColor="text1"/>
                <w:sz w:val="20"/>
                <w:szCs w:val="20"/>
              </w:rPr>
              <w:t xml:space="preserve"> </w:t>
            </w:r>
            <w:r w:rsidR="00C92CCB">
              <w:rPr>
                <w:color w:val="000000" w:themeColor="text1"/>
                <w:sz w:val="20"/>
                <w:szCs w:val="20"/>
              </w:rPr>
              <w:t>v</w:t>
            </w:r>
            <w:r w:rsidR="006C14DD" w:rsidRPr="001D120D">
              <w:rPr>
                <w:color w:val="000000" w:themeColor="text1"/>
                <w:sz w:val="20"/>
                <w:szCs w:val="20"/>
              </w:rPr>
              <w:t>oid</w:t>
            </w:r>
          </w:p>
        </w:tc>
      </w:tr>
      <w:tr w:rsidR="009353EA" w14:paraId="71B72B80" w14:textId="77777777" w:rsidTr="00601F02">
        <w:trPr>
          <w:trHeight w:val="710"/>
        </w:trPr>
        <w:tc>
          <w:tcPr>
            <w:tcW w:w="1255" w:type="dxa"/>
          </w:tcPr>
          <w:p w14:paraId="75147855" w14:textId="77777777" w:rsidR="005079BE" w:rsidRPr="002B6F39" w:rsidRDefault="005079BE"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20"/>
                <w:szCs w:val="20"/>
              </w:rPr>
            </w:pPr>
          </w:p>
          <w:p w14:paraId="0E5F0910" w14:textId="77777777" w:rsidR="001D60A6" w:rsidRPr="002B6F39" w:rsidRDefault="005079BE"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20"/>
                <w:szCs w:val="20"/>
              </w:rPr>
            </w:pPr>
            <w:r w:rsidRPr="002B6F39">
              <w:rPr>
                <w:color w:val="000000" w:themeColor="text1"/>
                <w:sz w:val="20"/>
                <w:szCs w:val="20"/>
              </w:rPr>
              <w:t xml:space="preserve">    </w:t>
            </w:r>
          </w:p>
          <w:p w14:paraId="7AC1F42B" w14:textId="2FC2AC85" w:rsidR="00D5506F" w:rsidRPr="002B6F39" w:rsidRDefault="001D60A6"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20"/>
                <w:szCs w:val="20"/>
              </w:rPr>
            </w:pPr>
            <w:r w:rsidRPr="002B6F39">
              <w:rPr>
                <w:color w:val="000000" w:themeColor="text1"/>
                <w:sz w:val="20"/>
                <w:szCs w:val="20"/>
              </w:rPr>
              <w:t xml:space="preserve">    </w:t>
            </w:r>
            <w:r w:rsidR="005079BE" w:rsidRPr="002B6F39">
              <w:rPr>
                <w:color w:val="000000" w:themeColor="text1"/>
                <w:sz w:val="20"/>
                <w:szCs w:val="20"/>
              </w:rPr>
              <w:t xml:space="preserve"> </w:t>
            </w:r>
            <w:r w:rsidR="00D5506F" w:rsidRPr="002B6F39">
              <w:rPr>
                <w:color w:val="000000" w:themeColor="text1"/>
                <w:sz w:val="20"/>
                <w:szCs w:val="20"/>
              </w:rPr>
              <w:t xml:space="preserve"> </w:t>
            </w:r>
            <w:r w:rsidR="005079BE" w:rsidRPr="002B6F39">
              <w:rPr>
                <w:color w:val="000000" w:themeColor="text1"/>
                <w:sz w:val="20"/>
                <w:szCs w:val="20"/>
              </w:rPr>
              <w:t>#12</w:t>
            </w:r>
          </w:p>
          <w:p w14:paraId="1E62114D" w14:textId="33BBBB6B" w:rsidR="006F6342" w:rsidRPr="002B6F39" w:rsidRDefault="00230740"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20"/>
                <w:szCs w:val="20"/>
              </w:rPr>
            </w:pPr>
            <w:r w:rsidRPr="002B6F39">
              <w:rPr>
                <w:color w:val="000000" w:themeColor="text1"/>
                <w:sz w:val="20"/>
                <w:szCs w:val="20"/>
              </w:rPr>
              <w:t xml:space="preserve">   5/20/19</w:t>
            </w:r>
          </w:p>
          <w:p w14:paraId="313F759E" w14:textId="2674829A" w:rsidR="005079BE" w:rsidRPr="002B6F39" w:rsidRDefault="005079BE"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20"/>
                <w:szCs w:val="20"/>
              </w:rPr>
            </w:pPr>
            <w:r w:rsidRPr="002B6F39">
              <w:rPr>
                <w:color w:val="000000" w:themeColor="text1"/>
                <w:sz w:val="20"/>
                <w:szCs w:val="20"/>
              </w:rPr>
              <w:t xml:space="preserve">   </w:t>
            </w:r>
          </w:p>
        </w:tc>
        <w:tc>
          <w:tcPr>
            <w:tcW w:w="6300" w:type="dxa"/>
          </w:tcPr>
          <w:p w14:paraId="6A8FF01C" w14:textId="6186ECF7" w:rsidR="00230740" w:rsidRPr="002B6F39" w:rsidRDefault="00230740"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20"/>
                <w:szCs w:val="20"/>
              </w:rPr>
            </w:pPr>
            <w:r w:rsidRPr="002B6F39">
              <w:rPr>
                <w:color w:val="000000" w:themeColor="text1"/>
                <w:sz w:val="20"/>
                <w:szCs w:val="20"/>
              </w:rPr>
              <w:t>AB</w:t>
            </w:r>
            <w:r w:rsidR="001F237F" w:rsidRPr="002B6F39">
              <w:rPr>
                <w:color w:val="000000" w:themeColor="text1"/>
                <w:sz w:val="20"/>
                <w:szCs w:val="20"/>
              </w:rPr>
              <w:t xml:space="preserve"> expects to be advised &amp; allowed to review the spending </w:t>
            </w:r>
            <w:r w:rsidR="00B466BD" w:rsidRPr="002B6F39">
              <w:rPr>
                <w:color w:val="000000" w:themeColor="text1"/>
                <w:sz w:val="20"/>
                <w:szCs w:val="20"/>
              </w:rPr>
              <w:t xml:space="preserve">of the $415,00 Capital State Funding in the same manner </w:t>
            </w:r>
            <w:r w:rsidR="000F5FC9" w:rsidRPr="002B6F39">
              <w:rPr>
                <w:color w:val="000000" w:themeColor="text1"/>
                <w:sz w:val="20"/>
                <w:szCs w:val="20"/>
              </w:rPr>
              <w:t xml:space="preserve">as the assessed funding of the District and that the District provides the accounting </w:t>
            </w:r>
            <w:r w:rsidR="00CD5D28" w:rsidRPr="002B6F39">
              <w:rPr>
                <w:color w:val="000000" w:themeColor="text1"/>
                <w:sz w:val="20"/>
                <w:szCs w:val="20"/>
              </w:rPr>
              <w:t xml:space="preserve">records for these funds in a manner that provides full trace-ability of how the funds are spent on each of the </w:t>
            </w:r>
            <w:r w:rsidR="00AB502C" w:rsidRPr="002B6F39">
              <w:rPr>
                <w:color w:val="000000" w:themeColor="text1"/>
                <w:sz w:val="20"/>
                <w:szCs w:val="20"/>
              </w:rPr>
              <w:t>defined tasks in the funding request.</w:t>
            </w:r>
          </w:p>
        </w:tc>
        <w:tc>
          <w:tcPr>
            <w:tcW w:w="1350" w:type="dxa"/>
          </w:tcPr>
          <w:p w14:paraId="27221D3D" w14:textId="77777777" w:rsidR="00C93873" w:rsidRPr="0029519C" w:rsidRDefault="00C93873"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p>
          <w:p w14:paraId="3DD6ABE0" w14:textId="77777777" w:rsidR="00AB502C" w:rsidRPr="0029519C" w:rsidRDefault="00AB502C"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p>
          <w:p w14:paraId="2EFB477A" w14:textId="22180E57" w:rsidR="00AB502C" w:rsidRPr="0029519C" w:rsidRDefault="00AB502C"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29519C">
              <w:rPr>
                <w:color w:val="000000" w:themeColor="text1"/>
              </w:rPr>
              <w:t xml:space="preserve">    </w:t>
            </w:r>
            <w:r w:rsidR="00A73197" w:rsidRPr="0029519C">
              <w:rPr>
                <w:color w:val="000000" w:themeColor="text1"/>
              </w:rPr>
              <w:t>Staff</w:t>
            </w:r>
          </w:p>
        </w:tc>
        <w:tc>
          <w:tcPr>
            <w:tcW w:w="1170" w:type="dxa"/>
          </w:tcPr>
          <w:p w14:paraId="42DDEE31" w14:textId="77777777" w:rsidR="00C93873" w:rsidRPr="0029519C" w:rsidRDefault="00C93873"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p>
          <w:p w14:paraId="5BDF4E70" w14:textId="77777777" w:rsidR="00A73197" w:rsidRPr="0029519C" w:rsidRDefault="00A73197"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p>
          <w:p w14:paraId="2C7A9364" w14:textId="77777777" w:rsidR="00A73197" w:rsidRDefault="00A73197"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29519C">
              <w:rPr>
                <w:color w:val="000000" w:themeColor="text1"/>
              </w:rPr>
              <w:t xml:space="preserve"> </w:t>
            </w:r>
            <w:r w:rsidR="003845AE">
              <w:rPr>
                <w:color w:val="000000" w:themeColor="text1"/>
              </w:rPr>
              <w:t xml:space="preserve">  Need</w:t>
            </w:r>
          </w:p>
          <w:p w14:paraId="78F1DCF9" w14:textId="0B52EF16" w:rsidR="003845AE" w:rsidRPr="0029519C" w:rsidRDefault="003845AE"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Pr>
                <w:color w:val="000000" w:themeColor="text1"/>
              </w:rPr>
              <w:t xml:space="preserve">  </w:t>
            </w:r>
            <w:r w:rsidR="00644D69">
              <w:rPr>
                <w:color w:val="000000" w:themeColor="text1"/>
              </w:rPr>
              <w:t xml:space="preserve"> Date</w:t>
            </w:r>
          </w:p>
        </w:tc>
      </w:tr>
      <w:tr w:rsidR="009353EA" w14:paraId="257D5ED4" w14:textId="77777777" w:rsidTr="00601F02">
        <w:trPr>
          <w:trHeight w:val="800"/>
        </w:trPr>
        <w:tc>
          <w:tcPr>
            <w:tcW w:w="1255" w:type="dxa"/>
          </w:tcPr>
          <w:p w14:paraId="6091C36D" w14:textId="77777777" w:rsidR="00C93873" w:rsidRPr="002B6F39" w:rsidRDefault="00C93873"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p>
          <w:p w14:paraId="6105055E" w14:textId="77777777" w:rsidR="001D60A6" w:rsidRPr="002B6F39" w:rsidRDefault="001D60A6"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2B6F39">
              <w:rPr>
                <w:color w:val="000000" w:themeColor="text1"/>
              </w:rPr>
              <w:t xml:space="preserve">      #13</w:t>
            </w:r>
          </w:p>
          <w:p w14:paraId="1B0CAED6" w14:textId="48188DF8" w:rsidR="001D60A6" w:rsidRPr="002B6F39" w:rsidRDefault="00744855"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2B6F39">
              <w:rPr>
                <w:color w:val="000000" w:themeColor="text1"/>
              </w:rPr>
              <w:t xml:space="preserve">    5/20/19</w:t>
            </w:r>
          </w:p>
        </w:tc>
        <w:tc>
          <w:tcPr>
            <w:tcW w:w="6300" w:type="dxa"/>
          </w:tcPr>
          <w:p w14:paraId="509BF96B" w14:textId="6D440DCF" w:rsidR="00C93873" w:rsidRPr="002B6F39" w:rsidRDefault="001B1A63"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2B6F39">
              <w:rPr>
                <w:color w:val="000000" w:themeColor="text1"/>
              </w:rPr>
              <w:t xml:space="preserve">AB requests </w:t>
            </w:r>
            <w:r w:rsidR="0069406D" w:rsidRPr="002B6F39">
              <w:rPr>
                <w:color w:val="000000" w:themeColor="text1"/>
              </w:rPr>
              <w:t xml:space="preserve">adding </w:t>
            </w:r>
            <w:r w:rsidR="00973413" w:rsidRPr="002B6F39">
              <w:rPr>
                <w:color w:val="000000" w:themeColor="text1"/>
              </w:rPr>
              <w:t xml:space="preserve">the funds for the following 2 grants by the savings in the 2019 </w:t>
            </w:r>
            <w:r w:rsidR="00673592" w:rsidRPr="002B6F39">
              <w:rPr>
                <w:color w:val="000000" w:themeColor="text1"/>
              </w:rPr>
              <w:t xml:space="preserve">budget:  1.  Newman Lake Nutrient </w:t>
            </w:r>
            <w:proofErr w:type="gramStart"/>
            <w:r w:rsidR="00673592" w:rsidRPr="002B6F39">
              <w:rPr>
                <w:color w:val="000000" w:themeColor="text1"/>
              </w:rPr>
              <w:t>Study  2</w:t>
            </w:r>
            <w:proofErr w:type="gramEnd"/>
            <w:r w:rsidR="00C92CCB">
              <w:rPr>
                <w:color w:val="000000" w:themeColor="text1"/>
              </w:rPr>
              <w:t xml:space="preserve">.  </w:t>
            </w:r>
            <w:r w:rsidR="00673592" w:rsidRPr="002B6F39">
              <w:rPr>
                <w:color w:val="000000" w:themeColor="text1"/>
              </w:rPr>
              <w:t>Geological con</w:t>
            </w:r>
            <w:r w:rsidR="0027642F" w:rsidRPr="002B6F39">
              <w:rPr>
                <w:color w:val="000000" w:themeColor="text1"/>
              </w:rPr>
              <w:t>ditions for Wastewater Disposal at NL.</w:t>
            </w:r>
            <w:r w:rsidR="0069406D" w:rsidRPr="002B6F39">
              <w:rPr>
                <w:color w:val="000000" w:themeColor="text1"/>
              </w:rPr>
              <w:t xml:space="preserve"> </w:t>
            </w:r>
          </w:p>
        </w:tc>
        <w:tc>
          <w:tcPr>
            <w:tcW w:w="1350" w:type="dxa"/>
          </w:tcPr>
          <w:p w14:paraId="231AB220" w14:textId="77777777" w:rsidR="00C93873" w:rsidRPr="0029519C" w:rsidRDefault="00C93873"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p>
          <w:p w14:paraId="0ABC681F" w14:textId="44920D06" w:rsidR="009D38FE" w:rsidRPr="0029519C" w:rsidRDefault="009D38FE"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29519C">
              <w:rPr>
                <w:color w:val="000000" w:themeColor="text1"/>
              </w:rPr>
              <w:t xml:space="preserve">     Staff</w:t>
            </w:r>
          </w:p>
        </w:tc>
        <w:tc>
          <w:tcPr>
            <w:tcW w:w="1170" w:type="dxa"/>
          </w:tcPr>
          <w:p w14:paraId="2231100C" w14:textId="77777777" w:rsidR="00B36AAC" w:rsidRDefault="00742FA8"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Pr>
                <w:color w:val="000000" w:themeColor="text1"/>
              </w:rPr>
              <w:t xml:space="preserve">  </w:t>
            </w:r>
            <w:r w:rsidR="00634603">
              <w:rPr>
                <w:color w:val="000000" w:themeColor="text1"/>
              </w:rPr>
              <w:t xml:space="preserve"> </w:t>
            </w:r>
          </w:p>
          <w:p w14:paraId="53A37907" w14:textId="7A6E126B" w:rsidR="00634603" w:rsidRDefault="00B36AAC"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Pr>
                <w:color w:val="000000" w:themeColor="text1"/>
              </w:rPr>
              <w:t xml:space="preserve"> </w:t>
            </w:r>
            <w:r w:rsidR="00571ED6">
              <w:rPr>
                <w:color w:val="000000" w:themeColor="text1"/>
              </w:rPr>
              <w:t xml:space="preserve">  </w:t>
            </w:r>
            <w:r w:rsidR="00634603">
              <w:rPr>
                <w:color w:val="000000" w:themeColor="text1"/>
              </w:rPr>
              <w:t>Need</w:t>
            </w:r>
          </w:p>
          <w:p w14:paraId="55CC06FB" w14:textId="1793183D" w:rsidR="00634603" w:rsidRPr="0029519C" w:rsidRDefault="00742FA8"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Pr>
                <w:color w:val="000000" w:themeColor="text1"/>
              </w:rPr>
              <w:t xml:space="preserve">   Date</w:t>
            </w:r>
          </w:p>
          <w:p w14:paraId="78F33677" w14:textId="567FBD2D" w:rsidR="009D38FE" w:rsidRPr="0029519C" w:rsidRDefault="009D38FE"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29519C">
              <w:rPr>
                <w:color w:val="000000" w:themeColor="text1"/>
              </w:rPr>
              <w:t xml:space="preserve">   </w:t>
            </w:r>
          </w:p>
        </w:tc>
      </w:tr>
      <w:tr w:rsidR="009353EA" w14:paraId="11DD7780" w14:textId="77777777" w:rsidTr="00601F02">
        <w:trPr>
          <w:trHeight w:val="800"/>
        </w:trPr>
        <w:tc>
          <w:tcPr>
            <w:tcW w:w="1255" w:type="dxa"/>
          </w:tcPr>
          <w:p w14:paraId="3E928A32" w14:textId="77777777" w:rsidR="00C93873" w:rsidRPr="002B6F39" w:rsidRDefault="00C93873" w:rsidP="00601F02">
            <w:pPr>
              <w:pBdr>
                <w:top w:val="none" w:sz="0" w:space="0" w:color="auto"/>
                <w:left w:val="none" w:sz="0" w:space="0" w:color="auto"/>
                <w:bottom w:val="none" w:sz="0" w:space="0" w:color="auto"/>
                <w:right w:val="none" w:sz="0" w:space="0" w:color="auto"/>
                <w:between w:val="none" w:sz="0" w:space="0" w:color="auto"/>
              </w:pBdr>
              <w:rPr>
                <w:b/>
                <w:bCs/>
                <w:color w:val="000000" w:themeColor="text1"/>
              </w:rPr>
            </w:pPr>
          </w:p>
          <w:p w14:paraId="5AD7C693" w14:textId="77777777" w:rsidR="00A023E6" w:rsidRPr="002B6F39" w:rsidRDefault="00A023E6"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2B6F39">
              <w:rPr>
                <w:color w:val="000000" w:themeColor="text1"/>
              </w:rPr>
              <w:t xml:space="preserve">     </w:t>
            </w:r>
            <w:r w:rsidR="003D0BE6" w:rsidRPr="002B6F39">
              <w:rPr>
                <w:color w:val="000000" w:themeColor="text1"/>
              </w:rPr>
              <w:t xml:space="preserve"> #14</w:t>
            </w:r>
          </w:p>
          <w:p w14:paraId="55ABBE8F" w14:textId="28A7DD50" w:rsidR="00893838" w:rsidRPr="002B6F39" w:rsidRDefault="00893838"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2B6F39">
              <w:rPr>
                <w:color w:val="000000" w:themeColor="text1"/>
              </w:rPr>
              <w:t xml:space="preserve">    5/20/19</w:t>
            </w:r>
          </w:p>
        </w:tc>
        <w:tc>
          <w:tcPr>
            <w:tcW w:w="6300" w:type="dxa"/>
          </w:tcPr>
          <w:p w14:paraId="07ECB7F2" w14:textId="05DD873C" w:rsidR="00C93873" w:rsidRPr="00F05B82" w:rsidRDefault="00690837" w:rsidP="00601F02">
            <w:pPr>
              <w:pBdr>
                <w:top w:val="none" w:sz="0" w:space="0" w:color="auto"/>
                <w:left w:val="none" w:sz="0" w:space="0" w:color="auto"/>
                <w:bottom w:val="none" w:sz="0" w:space="0" w:color="auto"/>
                <w:right w:val="none" w:sz="0" w:space="0" w:color="auto"/>
                <w:between w:val="none" w:sz="0" w:space="0" w:color="auto"/>
              </w:pBdr>
              <w:rPr>
                <w:b/>
                <w:bCs/>
                <w:color w:val="000000" w:themeColor="text1"/>
              </w:rPr>
            </w:pPr>
            <w:r w:rsidRPr="002B6F39">
              <w:rPr>
                <w:color w:val="000000" w:themeColor="text1"/>
              </w:rPr>
              <w:t xml:space="preserve">           </w:t>
            </w:r>
            <w:r w:rsidR="00FF699B">
              <w:rPr>
                <w:color w:val="000000" w:themeColor="text1"/>
              </w:rPr>
              <w:t xml:space="preserve">          </w:t>
            </w:r>
            <w:proofErr w:type="spellStart"/>
            <w:r w:rsidR="00A35F47" w:rsidRPr="00F05B82">
              <w:rPr>
                <w:b/>
                <w:bCs/>
                <w:color w:val="000000" w:themeColor="text1"/>
              </w:rPr>
              <w:t>xxxxxxxVOID</w:t>
            </w:r>
            <w:r w:rsidR="00F05B82" w:rsidRPr="00F05B82">
              <w:rPr>
                <w:b/>
                <w:bCs/>
                <w:color w:val="000000" w:themeColor="text1"/>
              </w:rPr>
              <w:t>xxxxx</w:t>
            </w:r>
            <w:proofErr w:type="spellEnd"/>
          </w:p>
          <w:p w14:paraId="7B709C90" w14:textId="77777777" w:rsidR="000700E7" w:rsidRPr="002B6F39" w:rsidRDefault="000700E7"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2B6F39">
              <w:rPr>
                <w:color w:val="000000" w:themeColor="text1"/>
              </w:rPr>
              <w:t xml:space="preserve">Staff </w:t>
            </w:r>
            <w:r w:rsidR="00312C4E" w:rsidRPr="002B6F39">
              <w:rPr>
                <w:color w:val="000000" w:themeColor="text1"/>
              </w:rPr>
              <w:t>requested to supply comments on the AB approv</w:t>
            </w:r>
            <w:r w:rsidR="00D20A67" w:rsidRPr="002B6F39">
              <w:rPr>
                <w:color w:val="000000" w:themeColor="text1"/>
              </w:rPr>
              <w:t>ed text</w:t>
            </w:r>
          </w:p>
          <w:p w14:paraId="38BA6218" w14:textId="0516F1DF" w:rsidR="00D20A67" w:rsidRPr="002B6F39" w:rsidRDefault="00D20A67"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2B6F39">
              <w:rPr>
                <w:color w:val="000000" w:themeColor="text1"/>
              </w:rPr>
              <w:t xml:space="preserve">of the AB </w:t>
            </w:r>
            <w:r w:rsidR="001D039D" w:rsidRPr="002B6F39">
              <w:rPr>
                <w:color w:val="000000" w:themeColor="text1"/>
              </w:rPr>
              <w:t xml:space="preserve">guidelines. (Staff total </w:t>
            </w:r>
            <w:r w:rsidR="00C423BE" w:rsidRPr="002B6F39">
              <w:rPr>
                <w:color w:val="000000" w:themeColor="text1"/>
              </w:rPr>
              <w:t>rewrite is to be disregarded</w:t>
            </w:r>
            <w:r w:rsidR="003C1F35">
              <w:rPr>
                <w:color w:val="000000" w:themeColor="text1"/>
              </w:rPr>
              <w:t>.)</w:t>
            </w:r>
          </w:p>
        </w:tc>
        <w:tc>
          <w:tcPr>
            <w:tcW w:w="1350" w:type="dxa"/>
          </w:tcPr>
          <w:p w14:paraId="61520D01" w14:textId="13F8B5BF" w:rsidR="00C423BE" w:rsidRPr="0029519C" w:rsidRDefault="00C423BE"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p>
        </w:tc>
        <w:tc>
          <w:tcPr>
            <w:tcW w:w="1170" w:type="dxa"/>
          </w:tcPr>
          <w:p w14:paraId="23C9DAD9" w14:textId="03A84F06" w:rsidR="00C423BE" w:rsidRPr="0029519C" w:rsidRDefault="00C423BE"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p>
        </w:tc>
      </w:tr>
      <w:tr w:rsidR="009353EA" w14:paraId="06AFD909" w14:textId="77777777" w:rsidTr="00601F02">
        <w:trPr>
          <w:trHeight w:val="800"/>
        </w:trPr>
        <w:tc>
          <w:tcPr>
            <w:tcW w:w="1255" w:type="dxa"/>
          </w:tcPr>
          <w:p w14:paraId="5F607E56" w14:textId="77777777" w:rsidR="00C93873" w:rsidRPr="002B6F39" w:rsidRDefault="00C93873"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p>
          <w:p w14:paraId="5F0CF665" w14:textId="77777777" w:rsidR="00D30CD4" w:rsidRPr="002B6F39" w:rsidRDefault="00D30CD4"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2B6F39">
              <w:rPr>
                <w:color w:val="000000" w:themeColor="text1"/>
              </w:rPr>
              <w:t xml:space="preserve">      #15</w:t>
            </w:r>
          </w:p>
          <w:p w14:paraId="783E139B" w14:textId="7473EBF7" w:rsidR="00DA0738" w:rsidRPr="002B6F39" w:rsidRDefault="00DA0738"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2B6F39">
              <w:rPr>
                <w:color w:val="000000" w:themeColor="text1"/>
              </w:rPr>
              <w:t xml:space="preserve">   5/20/19</w:t>
            </w:r>
          </w:p>
        </w:tc>
        <w:tc>
          <w:tcPr>
            <w:tcW w:w="6300" w:type="dxa"/>
          </w:tcPr>
          <w:p w14:paraId="008324A9" w14:textId="5C1A7EFE" w:rsidR="00C93873" w:rsidRPr="002B6F39" w:rsidRDefault="00DA0738"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20"/>
                <w:szCs w:val="20"/>
              </w:rPr>
            </w:pPr>
            <w:r w:rsidRPr="002B6F39">
              <w:rPr>
                <w:color w:val="000000" w:themeColor="text1"/>
                <w:sz w:val="20"/>
                <w:szCs w:val="20"/>
              </w:rPr>
              <w:t xml:space="preserve"> </w:t>
            </w:r>
            <w:r w:rsidR="00F11A66" w:rsidRPr="002B6F39">
              <w:rPr>
                <w:color w:val="000000" w:themeColor="text1"/>
                <w:sz w:val="20"/>
                <w:szCs w:val="20"/>
              </w:rPr>
              <w:t xml:space="preserve">Requested </w:t>
            </w:r>
            <w:r w:rsidR="006D4990" w:rsidRPr="002B6F39">
              <w:rPr>
                <w:color w:val="000000" w:themeColor="text1"/>
                <w:sz w:val="20"/>
                <w:szCs w:val="20"/>
              </w:rPr>
              <w:t>meeting between the AB representative respon</w:t>
            </w:r>
            <w:r w:rsidR="00E20B7E" w:rsidRPr="002B6F39">
              <w:rPr>
                <w:color w:val="000000" w:themeColor="text1"/>
                <w:sz w:val="20"/>
                <w:szCs w:val="20"/>
              </w:rPr>
              <w:t xml:space="preserve">sible for mechanical equipment </w:t>
            </w:r>
            <w:r w:rsidR="00740DA7" w:rsidRPr="002B6F39">
              <w:rPr>
                <w:color w:val="000000" w:themeColor="text1"/>
                <w:sz w:val="20"/>
                <w:szCs w:val="20"/>
              </w:rPr>
              <w:t xml:space="preserve">work (Dennis) and staff member </w:t>
            </w:r>
            <w:r w:rsidR="00BB741A" w:rsidRPr="002B6F39">
              <w:rPr>
                <w:color w:val="000000" w:themeColor="text1"/>
                <w:sz w:val="20"/>
                <w:szCs w:val="20"/>
              </w:rPr>
              <w:t xml:space="preserve">for the planning and scheduling </w:t>
            </w:r>
            <w:r w:rsidR="004F25D9" w:rsidRPr="002B6F39">
              <w:rPr>
                <w:color w:val="000000" w:themeColor="text1"/>
                <w:sz w:val="20"/>
                <w:szCs w:val="20"/>
              </w:rPr>
              <w:t>of the high priority equipment repair</w:t>
            </w:r>
            <w:r w:rsidR="00DB01EC" w:rsidRPr="002B6F39">
              <w:rPr>
                <w:color w:val="000000" w:themeColor="text1"/>
                <w:sz w:val="20"/>
                <w:szCs w:val="20"/>
              </w:rPr>
              <w:t xml:space="preserve">s brought forward </w:t>
            </w:r>
            <w:r w:rsidR="000E1B79" w:rsidRPr="002B6F39">
              <w:rPr>
                <w:color w:val="000000" w:themeColor="text1"/>
                <w:sz w:val="20"/>
                <w:szCs w:val="20"/>
              </w:rPr>
              <w:t xml:space="preserve">with the approval of the Capital Budget Funding </w:t>
            </w:r>
            <w:r w:rsidR="00536670" w:rsidRPr="002B6F39">
              <w:rPr>
                <w:color w:val="000000" w:themeColor="text1"/>
                <w:sz w:val="20"/>
                <w:szCs w:val="20"/>
              </w:rPr>
              <w:t xml:space="preserve">approval. Requested </w:t>
            </w:r>
            <w:r w:rsidR="004D69A7" w:rsidRPr="002B6F39">
              <w:rPr>
                <w:color w:val="000000" w:themeColor="text1"/>
                <w:sz w:val="20"/>
                <w:szCs w:val="20"/>
              </w:rPr>
              <w:t xml:space="preserve">prior to </w:t>
            </w:r>
            <w:r w:rsidR="00536670" w:rsidRPr="002B6F39">
              <w:rPr>
                <w:color w:val="000000" w:themeColor="text1"/>
                <w:sz w:val="20"/>
                <w:szCs w:val="20"/>
              </w:rPr>
              <w:t xml:space="preserve">the 6/26/19 AB </w:t>
            </w:r>
            <w:r w:rsidR="00DC450E" w:rsidRPr="002B6F39">
              <w:rPr>
                <w:color w:val="000000" w:themeColor="text1"/>
                <w:sz w:val="20"/>
                <w:szCs w:val="20"/>
              </w:rPr>
              <w:t>community meeting</w:t>
            </w:r>
            <w:r w:rsidR="00D92257" w:rsidRPr="002B6F39">
              <w:rPr>
                <w:color w:val="000000" w:themeColor="text1"/>
                <w:sz w:val="20"/>
                <w:szCs w:val="20"/>
              </w:rPr>
              <w:t xml:space="preserve"> </w:t>
            </w:r>
            <w:proofErr w:type="gramStart"/>
            <w:r w:rsidR="00D92257" w:rsidRPr="002B6F39">
              <w:rPr>
                <w:color w:val="000000" w:themeColor="text1"/>
                <w:sz w:val="20"/>
                <w:szCs w:val="20"/>
              </w:rPr>
              <w:t xml:space="preserve">so as </w:t>
            </w:r>
            <w:r w:rsidR="00553F2B" w:rsidRPr="002B6F39">
              <w:rPr>
                <w:color w:val="000000" w:themeColor="text1"/>
                <w:sz w:val="20"/>
                <w:szCs w:val="20"/>
              </w:rPr>
              <w:t>to</w:t>
            </w:r>
            <w:proofErr w:type="gramEnd"/>
            <w:r w:rsidR="00553F2B" w:rsidRPr="002B6F39">
              <w:rPr>
                <w:color w:val="000000" w:themeColor="text1"/>
                <w:sz w:val="20"/>
                <w:szCs w:val="20"/>
              </w:rPr>
              <w:t xml:space="preserve"> present an agreed upon plan.</w:t>
            </w:r>
          </w:p>
        </w:tc>
        <w:tc>
          <w:tcPr>
            <w:tcW w:w="1350" w:type="dxa"/>
          </w:tcPr>
          <w:p w14:paraId="72891456" w14:textId="77777777" w:rsidR="00C93873" w:rsidRPr="0029519C" w:rsidRDefault="00C93873"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p>
          <w:p w14:paraId="580698E2" w14:textId="77777777" w:rsidR="00AF1159" w:rsidRPr="0029519C" w:rsidRDefault="00AF1159"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p>
          <w:p w14:paraId="42222AE8" w14:textId="393A1CB9" w:rsidR="00AF1159" w:rsidRPr="0029519C" w:rsidRDefault="00AF1159"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29519C">
              <w:rPr>
                <w:color w:val="000000" w:themeColor="text1"/>
              </w:rPr>
              <w:t xml:space="preserve">      Staff</w:t>
            </w:r>
          </w:p>
        </w:tc>
        <w:tc>
          <w:tcPr>
            <w:tcW w:w="1170" w:type="dxa"/>
          </w:tcPr>
          <w:p w14:paraId="3582DCB5" w14:textId="77777777" w:rsidR="00C93873" w:rsidRPr="0029519C" w:rsidRDefault="00C93873"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p>
          <w:p w14:paraId="0856119C" w14:textId="77777777" w:rsidR="00AF1159" w:rsidRDefault="00571ED6"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Pr>
                <w:color w:val="000000" w:themeColor="text1"/>
              </w:rPr>
              <w:t xml:space="preserve">    Need</w:t>
            </w:r>
          </w:p>
          <w:p w14:paraId="33D4D303" w14:textId="5709A960" w:rsidR="00571ED6" w:rsidRPr="0029519C" w:rsidRDefault="00571ED6"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Pr>
                <w:color w:val="000000" w:themeColor="text1"/>
              </w:rPr>
              <w:t xml:space="preserve">    Date</w:t>
            </w:r>
          </w:p>
        </w:tc>
      </w:tr>
      <w:tr w:rsidR="00820A92" w14:paraId="7513ACF7" w14:textId="77777777" w:rsidTr="00601F02">
        <w:trPr>
          <w:trHeight w:val="800"/>
        </w:trPr>
        <w:tc>
          <w:tcPr>
            <w:tcW w:w="1255" w:type="dxa"/>
          </w:tcPr>
          <w:p w14:paraId="7B812120" w14:textId="77777777" w:rsidR="0005684D" w:rsidRPr="001D120D" w:rsidRDefault="00266170"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1D120D">
              <w:rPr>
                <w:color w:val="000000" w:themeColor="text1"/>
              </w:rPr>
              <w:t xml:space="preserve">    </w:t>
            </w:r>
          </w:p>
          <w:p w14:paraId="7C1D94CD" w14:textId="4A20AD61" w:rsidR="0005684D" w:rsidRPr="001D120D" w:rsidRDefault="0005684D"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1D120D">
              <w:rPr>
                <w:color w:val="000000" w:themeColor="text1"/>
              </w:rPr>
              <w:t xml:space="preserve">       #16</w:t>
            </w:r>
          </w:p>
          <w:p w14:paraId="772A5DE9" w14:textId="05654BE7" w:rsidR="00266170" w:rsidRPr="001D120D" w:rsidRDefault="0005684D"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01D120D">
              <w:rPr>
                <w:color w:val="000000" w:themeColor="text1"/>
              </w:rPr>
              <w:t xml:space="preserve">     7/8/19</w:t>
            </w:r>
            <w:r w:rsidR="00266170" w:rsidRPr="001D120D">
              <w:rPr>
                <w:color w:val="000000" w:themeColor="text1"/>
              </w:rPr>
              <w:t xml:space="preserve">  </w:t>
            </w:r>
          </w:p>
        </w:tc>
        <w:tc>
          <w:tcPr>
            <w:tcW w:w="6300" w:type="dxa"/>
          </w:tcPr>
          <w:p w14:paraId="2F619D4C" w14:textId="6A915BC2" w:rsidR="00820A92" w:rsidRPr="001D120D" w:rsidRDefault="00E62090"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18"/>
                <w:szCs w:val="18"/>
              </w:rPr>
            </w:pPr>
            <w:r w:rsidRPr="001D120D">
              <w:rPr>
                <w:color w:val="000000" w:themeColor="text1"/>
                <w:sz w:val="18"/>
                <w:szCs w:val="18"/>
              </w:rPr>
              <w:t>AB Chair will contac</w:t>
            </w:r>
            <w:r w:rsidR="00866947" w:rsidRPr="001D120D">
              <w:rPr>
                <w:color w:val="000000" w:themeColor="text1"/>
                <w:sz w:val="18"/>
                <w:szCs w:val="18"/>
              </w:rPr>
              <w:t xml:space="preserve">t Staff to set up a meeting </w:t>
            </w:r>
            <w:r w:rsidR="002D0170" w:rsidRPr="001D120D">
              <w:rPr>
                <w:color w:val="000000" w:themeColor="text1"/>
                <w:sz w:val="18"/>
                <w:szCs w:val="18"/>
              </w:rPr>
              <w:t xml:space="preserve">in early August, 2019 for </w:t>
            </w:r>
            <w:r w:rsidR="000052B5" w:rsidRPr="001D120D">
              <w:rPr>
                <w:color w:val="000000" w:themeColor="text1"/>
                <w:sz w:val="18"/>
                <w:szCs w:val="18"/>
              </w:rPr>
              <w:t>AB Chair, Karen Stebbins and AB member, Lee Tate</w:t>
            </w:r>
            <w:r w:rsidR="00053578" w:rsidRPr="001D120D">
              <w:rPr>
                <w:color w:val="000000" w:themeColor="text1"/>
                <w:sz w:val="18"/>
                <w:szCs w:val="18"/>
              </w:rPr>
              <w:t>,</w:t>
            </w:r>
            <w:r w:rsidR="000052B5" w:rsidRPr="001D120D">
              <w:rPr>
                <w:color w:val="000000" w:themeColor="text1"/>
                <w:sz w:val="18"/>
                <w:szCs w:val="18"/>
              </w:rPr>
              <w:t xml:space="preserve"> to </w:t>
            </w:r>
            <w:r w:rsidR="006405A8" w:rsidRPr="001D120D">
              <w:rPr>
                <w:color w:val="000000" w:themeColor="text1"/>
                <w:sz w:val="18"/>
                <w:szCs w:val="18"/>
              </w:rPr>
              <w:t xml:space="preserve">discuss the following concerns:  Staff ignoring </w:t>
            </w:r>
            <w:r w:rsidR="00EC1FD7" w:rsidRPr="001D120D">
              <w:rPr>
                <w:color w:val="000000" w:themeColor="text1"/>
                <w:sz w:val="18"/>
                <w:szCs w:val="18"/>
              </w:rPr>
              <w:t>AB input, refusal to respond to AB</w:t>
            </w:r>
            <w:r w:rsidR="00FF13C2" w:rsidRPr="001D120D">
              <w:rPr>
                <w:color w:val="000000" w:themeColor="text1"/>
                <w:sz w:val="18"/>
                <w:szCs w:val="18"/>
              </w:rPr>
              <w:t xml:space="preserve"> in a timely manner, and seemingl</w:t>
            </w:r>
            <w:r w:rsidR="00DF5E28" w:rsidRPr="001D120D">
              <w:rPr>
                <w:color w:val="000000" w:themeColor="text1"/>
                <w:sz w:val="18"/>
                <w:szCs w:val="18"/>
              </w:rPr>
              <w:t>y doing whatever Staff wants to do.</w:t>
            </w:r>
          </w:p>
        </w:tc>
        <w:tc>
          <w:tcPr>
            <w:tcW w:w="1350" w:type="dxa"/>
          </w:tcPr>
          <w:p w14:paraId="339DD5C1" w14:textId="77777777" w:rsidR="002327DA" w:rsidRPr="001D120D" w:rsidRDefault="002327DA"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18"/>
                <w:szCs w:val="18"/>
              </w:rPr>
            </w:pPr>
            <w:r w:rsidRPr="001D120D">
              <w:rPr>
                <w:color w:val="000000" w:themeColor="text1"/>
              </w:rPr>
              <w:t xml:space="preserve">     </w:t>
            </w:r>
            <w:r w:rsidR="00DF75E7" w:rsidRPr="001D120D">
              <w:rPr>
                <w:color w:val="000000" w:themeColor="text1"/>
                <w:sz w:val="18"/>
                <w:szCs w:val="18"/>
              </w:rPr>
              <w:t xml:space="preserve">Karen       </w:t>
            </w:r>
          </w:p>
          <w:p w14:paraId="5ACDCBCD" w14:textId="77777777" w:rsidR="00DF75E7" w:rsidRPr="001D120D" w:rsidRDefault="00DF75E7"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18"/>
                <w:szCs w:val="18"/>
              </w:rPr>
            </w:pPr>
            <w:r w:rsidRPr="001D120D">
              <w:rPr>
                <w:color w:val="000000" w:themeColor="text1"/>
                <w:sz w:val="18"/>
                <w:szCs w:val="18"/>
              </w:rPr>
              <w:t xml:space="preserve">   Stebb</w:t>
            </w:r>
            <w:r w:rsidR="00FA19BD" w:rsidRPr="001D120D">
              <w:rPr>
                <w:color w:val="000000" w:themeColor="text1"/>
                <w:sz w:val="18"/>
                <w:szCs w:val="18"/>
              </w:rPr>
              <w:t>ins</w:t>
            </w:r>
          </w:p>
          <w:p w14:paraId="0AA8E650" w14:textId="77777777" w:rsidR="00FA19BD" w:rsidRPr="001D120D" w:rsidRDefault="00FA19BD"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18"/>
                <w:szCs w:val="18"/>
              </w:rPr>
            </w:pPr>
            <w:r w:rsidRPr="001D120D">
              <w:rPr>
                <w:color w:val="000000" w:themeColor="text1"/>
                <w:sz w:val="18"/>
                <w:szCs w:val="18"/>
              </w:rPr>
              <w:t xml:space="preserve">         &amp;</w:t>
            </w:r>
          </w:p>
          <w:p w14:paraId="4EDC2FF8" w14:textId="5C18BAA5" w:rsidR="00FA19BD" w:rsidRPr="001D120D" w:rsidRDefault="00FA19BD"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18"/>
                <w:szCs w:val="18"/>
              </w:rPr>
            </w:pPr>
            <w:r w:rsidRPr="001D120D">
              <w:rPr>
                <w:color w:val="000000" w:themeColor="text1"/>
                <w:sz w:val="18"/>
                <w:szCs w:val="18"/>
              </w:rPr>
              <w:t xml:space="preserve">   Lee Tate</w:t>
            </w:r>
          </w:p>
        </w:tc>
        <w:tc>
          <w:tcPr>
            <w:tcW w:w="1170" w:type="dxa"/>
          </w:tcPr>
          <w:p w14:paraId="7A2265CA" w14:textId="77777777" w:rsidR="00295BE9" w:rsidRDefault="00295BE9"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18"/>
                <w:szCs w:val="18"/>
              </w:rPr>
            </w:pPr>
          </w:p>
          <w:p w14:paraId="340D3663" w14:textId="1F2F5CFC" w:rsidR="00E7459A" w:rsidRDefault="00736709"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18"/>
                <w:szCs w:val="18"/>
              </w:rPr>
            </w:pPr>
            <w:r w:rsidRPr="001D120D">
              <w:rPr>
                <w:color w:val="000000" w:themeColor="text1"/>
                <w:sz w:val="18"/>
                <w:szCs w:val="18"/>
              </w:rPr>
              <w:t xml:space="preserve"> August, </w:t>
            </w:r>
            <w:r w:rsidR="00295BE9">
              <w:rPr>
                <w:color w:val="000000" w:themeColor="text1"/>
                <w:sz w:val="18"/>
                <w:szCs w:val="18"/>
              </w:rPr>
              <w:t xml:space="preserve">    </w:t>
            </w:r>
          </w:p>
          <w:p w14:paraId="770EE172" w14:textId="2D7C04ED" w:rsidR="00295BE9" w:rsidRDefault="00295BE9"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18"/>
                <w:szCs w:val="18"/>
              </w:rPr>
            </w:pPr>
            <w:r>
              <w:rPr>
                <w:color w:val="000000" w:themeColor="text1"/>
                <w:sz w:val="18"/>
                <w:szCs w:val="18"/>
              </w:rPr>
              <w:t xml:space="preserve">   2019</w:t>
            </w:r>
          </w:p>
          <w:p w14:paraId="752D5AA6" w14:textId="77777777" w:rsidR="003C1F35" w:rsidRDefault="003C1F35"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18"/>
                <w:szCs w:val="18"/>
              </w:rPr>
            </w:pPr>
          </w:p>
          <w:p w14:paraId="7029223F" w14:textId="79EC3154" w:rsidR="003C1F35" w:rsidRPr="001D120D" w:rsidRDefault="003C1F35"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p>
        </w:tc>
      </w:tr>
      <w:tr w:rsidR="003C1F35" w14:paraId="0A0C0FE5" w14:textId="77777777" w:rsidTr="00601F02">
        <w:trPr>
          <w:trHeight w:val="800"/>
        </w:trPr>
        <w:tc>
          <w:tcPr>
            <w:tcW w:w="1255" w:type="dxa"/>
          </w:tcPr>
          <w:p w14:paraId="6FB9FFAC" w14:textId="77777777" w:rsidR="003C1F35" w:rsidRDefault="003C1F35"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p>
          <w:p w14:paraId="42D984E3" w14:textId="77777777" w:rsidR="003C1F35" w:rsidRDefault="003C1F35"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Pr>
                <w:color w:val="000000" w:themeColor="text1"/>
              </w:rPr>
              <w:t xml:space="preserve">       #17</w:t>
            </w:r>
          </w:p>
          <w:p w14:paraId="5C733C10" w14:textId="7E0C01CA" w:rsidR="003C1F35" w:rsidRPr="001D120D" w:rsidRDefault="003C1F35"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Pr>
                <w:color w:val="000000" w:themeColor="text1"/>
              </w:rPr>
              <w:t xml:space="preserve">     7/8/19</w:t>
            </w:r>
          </w:p>
        </w:tc>
        <w:tc>
          <w:tcPr>
            <w:tcW w:w="6300" w:type="dxa"/>
          </w:tcPr>
          <w:p w14:paraId="4BD40C67" w14:textId="5F03BC56" w:rsidR="003C1F35" w:rsidRPr="001D120D" w:rsidRDefault="003C1F35"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18"/>
                <w:szCs w:val="18"/>
              </w:rPr>
            </w:pPr>
            <w:r>
              <w:rPr>
                <w:color w:val="000000" w:themeColor="text1"/>
                <w:sz w:val="18"/>
                <w:szCs w:val="18"/>
              </w:rPr>
              <w:t>AB Chair motioned that the AB endorses to initiate the formation of a new district.  Newman Lake community members that have been working with the Dept. of Conservation &amp; the WA State Dept. of Ecology request the AB’s formal endorsement of the effort to initiate the formation of a local Newman Lake “District” to take over the management of wastewater systems as they are developed on Newman Lake to reduce the nutrient inflow into the lake and currently the developing pilot projects in Honeymoon Bay.  The charter of this proposed District will include:  *Management of the lake by the community, *Management of wastewater systems,</w:t>
            </w:r>
            <w:r w:rsidR="00295BE9">
              <w:rPr>
                <w:color w:val="000000" w:themeColor="text1"/>
                <w:sz w:val="18"/>
                <w:szCs w:val="18"/>
              </w:rPr>
              <w:t xml:space="preserve"> *Operate and maintain </w:t>
            </w:r>
            <w:r w:rsidR="00295BE9">
              <w:rPr>
                <w:color w:val="000000" w:themeColor="text1"/>
                <w:sz w:val="18"/>
                <w:szCs w:val="18"/>
              </w:rPr>
              <w:lastRenderedPageBreak/>
              <w:t>the oxygenation and alum injection systems currently in place at Newman Lake, *Provide an entity to pursue additional state and federal funding for the improvement of water quality and reduction of the nutrient inflow into the lake.</w:t>
            </w:r>
          </w:p>
        </w:tc>
        <w:tc>
          <w:tcPr>
            <w:tcW w:w="1350" w:type="dxa"/>
          </w:tcPr>
          <w:p w14:paraId="671246B4" w14:textId="77777777" w:rsidR="003C1F35" w:rsidRDefault="003C1F35"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p>
          <w:p w14:paraId="072E22E0" w14:textId="77777777" w:rsidR="00295BE9" w:rsidRDefault="00295BE9"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p>
          <w:p w14:paraId="20EC960C" w14:textId="6B787E92" w:rsidR="00295BE9" w:rsidRPr="001D120D" w:rsidRDefault="00295BE9" w:rsidP="00601F02">
            <w:pPr>
              <w:pBdr>
                <w:top w:val="none" w:sz="0" w:space="0" w:color="auto"/>
                <w:left w:val="none" w:sz="0" w:space="0" w:color="auto"/>
                <w:bottom w:val="none" w:sz="0" w:space="0" w:color="auto"/>
                <w:right w:val="none" w:sz="0" w:space="0" w:color="auto"/>
                <w:between w:val="none" w:sz="0" w:space="0" w:color="auto"/>
              </w:pBdr>
              <w:rPr>
                <w:color w:val="000000" w:themeColor="text1"/>
              </w:rPr>
            </w:pPr>
            <w:r>
              <w:rPr>
                <w:color w:val="000000" w:themeColor="text1"/>
              </w:rPr>
              <w:t xml:space="preserve">      AB</w:t>
            </w:r>
          </w:p>
        </w:tc>
        <w:tc>
          <w:tcPr>
            <w:tcW w:w="1170" w:type="dxa"/>
          </w:tcPr>
          <w:p w14:paraId="2F4520E7" w14:textId="77777777" w:rsidR="003C1F35" w:rsidRPr="001D120D" w:rsidRDefault="003C1F35" w:rsidP="00601F02">
            <w:pPr>
              <w:pBdr>
                <w:top w:val="none" w:sz="0" w:space="0" w:color="auto"/>
                <w:left w:val="none" w:sz="0" w:space="0" w:color="auto"/>
                <w:bottom w:val="none" w:sz="0" w:space="0" w:color="auto"/>
                <w:right w:val="none" w:sz="0" w:space="0" w:color="auto"/>
                <w:between w:val="none" w:sz="0" w:space="0" w:color="auto"/>
              </w:pBdr>
              <w:rPr>
                <w:color w:val="000000" w:themeColor="text1"/>
                <w:sz w:val="18"/>
                <w:szCs w:val="18"/>
              </w:rPr>
            </w:pPr>
          </w:p>
        </w:tc>
      </w:tr>
    </w:tbl>
    <w:p w14:paraId="4660F7AF" w14:textId="6DA02CC7" w:rsidR="009C2DFB" w:rsidRDefault="009C2DFB" w:rsidP="009C2DFB"/>
    <w:p w14:paraId="1C680798" w14:textId="1AE67241" w:rsidR="009C2DFB" w:rsidRPr="00D41953" w:rsidRDefault="007C0090" w:rsidP="007C0090">
      <w:pPr>
        <w:rPr>
          <w:b/>
          <w:color w:val="auto"/>
          <w:sz w:val="24"/>
          <w:szCs w:val="24"/>
        </w:rPr>
      </w:pPr>
      <w:r w:rsidRPr="00876E7A">
        <w:rPr>
          <w:color w:val="FF0000"/>
        </w:rPr>
        <w:t xml:space="preserve">       </w:t>
      </w:r>
      <w:r w:rsidR="00876E7A" w:rsidRPr="00876E7A">
        <w:rPr>
          <w:color w:val="FF0000"/>
        </w:rPr>
        <w:t xml:space="preserve">            </w:t>
      </w:r>
      <w:r w:rsidRPr="00876E7A">
        <w:rPr>
          <w:color w:val="FF0000"/>
        </w:rPr>
        <w:t xml:space="preserve"> </w:t>
      </w:r>
    </w:p>
    <w:sectPr w:rsidR="009C2DFB" w:rsidRPr="00D41953" w:rsidSect="009C1082">
      <w:footerReference w:type="default" r:id="rId14"/>
      <w:pgSz w:w="12240" w:h="15840"/>
      <w:pgMar w:top="720" w:right="720" w:bottom="432"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08C99" w14:textId="77777777" w:rsidR="001246DD" w:rsidRDefault="001246DD">
      <w:pPr>
        <w:spacing w:line="240" w:lineRule="auto"/>
      </w:pPr>
      <w:r>
        <w:separator/>
      </w:r>
    </w:p>
  </w:endnote>
  <w:endnote w:type="continuationSeparator" w:id="0">
    <w:p w14:paraId="12469523" w14:textId="77777777" w:rsidR="001246DD" w:rsidRDefault="00124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463663"/>
      <w:docPartObj>
        <w:docPartGallery w:val="Page Numbers (Bottom of Page)"/>
        <w:docPartUnique/>
      </w:docPartObj>
    </w:sdtPr>
    <w:sdtEndPr>
      <w:rPr>
        <w:noProof/>
      </w:rPr>
    </w:sdtEndPr>
    <w:sdtContent>
      <w:p w14:paraId="441D811E" w14:textId="07EFEE30" w:rsidR="00D246ED" w:rsidRDefault="00D246ED">
        <w:pPr>
          <w:pStyle w:val="Footer"/>
          <w:jc w:val="center"/>
        </w:pPr>
        <w:r>
          <w:fldChar w:fldCharType="begin"/>
        </w:r>
        <w:r>
          <w:instrText xml:space="preserve"> PAGE   \* MERGEFORMAT </w:instrText>
        </w:r>
        <w:r>
          <w:fldChar w:fldCharType="separate"/>
        </w:r>
        <w:r w:rsidR="00CF5DD5">
          <w:rPr>
            <w:noProof/>
          </w:rPr>
          <w:t>1</w:t>
        </w:r>
        <w:r>
          <w:rPr>
            <w:noProof/>
          </w:rPr>
          <w:fldChar w:fldCharType="end"/>
        </w:r>
      </w:p>
    </w:sdtContent>
  </w:sdt>
  <w:p w14:paraId="6B7B2C7E" w14:textId="1FA0D97C" w:rsidR="00181429" w:rsidRDefault="0018142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ADB05" w14:textId="77777777" w:rsidR="001246DD" w:rsidRDefault="001246DD">
      <w:pPr>
        <w:spacing w:line="240" w:lineRule="auto"/>
      </w:pPr>
      <w:r>
        <w:separator/>
      </w:r>
    </w:p>
  </w:footnote>
  <w:footnote w:type="continuationSeparator" w:id="0">
    <w:p w14:paraId="47182EA6" w14:textId="77777777" w:rsidR="001246DD" w:rsidRDefault="001246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1CC6"/>
    <w:multiLevelType w:val="hybridMultilevel"/>
    <w:tmpl w:val="62D4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00B16"/>
    <w:multiLevelType w:val="hybridMultilevel"/>
    <w:tmpl w:val="D532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01CDA"/>
    <w:multiLevelType w:val="hybridMultilevel"/>
    <w:tmpl w:val="3F0C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613AB"/>
    <w:multiLevelType w:val="hybridMultilevel"/>
    <w:tmpl w:val="1444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35303"/>
    <w:multiLevelType w:val="hybridMultilevel"/>
    <w:tmpl w:val="BDB4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368CF"/>
    <w:multiLevelType w:val="hybridMultilevel"/>
    <w:tmpl w:val="28BC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76F6B"/>
    <w:multiLevelType w:val="hybridMultilevel"/>
    <w:tmpl w:val="E3A6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B0B78"/>
    <w:multiLevelType w:val="hybridMultilevel"/>
    <w:tmpl w:val="27B4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51BB5"/>
    <w:multiLevelType w:val="hybridMultilevel"/>
    <w:tmpl w:val="BF50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0"/>
  </w:num>
  <w:num w:numId="6">
    <w:abstractNumId w:val="3"/>
  </w:num>
  <w:num w:numId="7">
    <w:abstractNumId w:val="2"/>
  </w:num>
  <w:num w:numId="8">
    <w:abstractNumId w:val="4"/>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29"/>
    <w:rsid w:val="00003E84"/>
    <w:rsid w:val="000045C7"/>
    <w:rsid w:val="000052B5"/>
    <w:rsid w:val="00005CD9"/>
    <w:rsid w:val="00005D21"/>
    <w:rsid w:val="0000606F"/>
    <w:rsid w:val="0000704A"/>
    <w:rsid w:val="0001166B"/>
    <w:rsid w:val="0001214A"/>
    <w:rsid w:val="0001302F"/>
    <w:rsid w:val="000137D2"/>
    <w:rsid w:val="000140A4"/>
    <w:rsid w:val="0001513B"/>
    <w:rsid w:val="00020423"/>
    <w:rsid w:val="000208D8"/>
    <w:rsid w:val="00021F74"/>
    <w:rsid w:val="00023957"/>
    <w:rsid w:val="000304F7"/>
    <w:rsid w:val="00030EAA"/>
    <w:rsid w:val="00031DB4"/>
    <w:rsid w:val="000321D3"/>
    <w:rsid w:val="000403C1"/>
    <w:rsid w:val="0004223E"/>
    <w:rsid w:val="000422FC"/>
    <w:rsid w:val="00042AB8"/>
    <w:rsid w:val="00043D16"/>
    <w:rsid w:val="00043EE1"/>
    <w:rsid w:val="00044E15"/>
    <w:rsid w:val="000465E5"/>
    <w:rsid w:val="00047AA6"/>
    <w:rsid w:val="00047B09"/>
    <w:rsid w:val="000506D2"/>
    <w:rsid w:val="00050EE1"/>
    <w:rsid w:val="000518BB"/>
    <w:rsid w:val="000521D5"/>
    <w:rsid w:val="00052558"/>
    <w:rsid w:val="00052F85"/>
    <w:rsid w:val="00053578"/>
    <w:rsid w:val="00053587"/>
    <w:rsid w:val="00053DF5"/>
    <w:rsid w:val="00056562"/>
    <w:rsid w:val="0005684D"/>
    <w:rsid w:val="0005716D"/>
    <w:rsid w:val="00063DF8"/>
    <w:rsid w:val="000649FD"/>
    <w:rsid w:val="00065CBE"/>
    <w:rsid w:val="000700E7"/>
    <w:rsid w:val="0007166D"/>
    <w:rsid w:val="00076046"/>
    <w:rsid w:val="0008337B"/>
    <w:rsid w:val="000839C3"/>
    <w:rsid w:val="00084E86"/>
    <w:rsid w:val="00087493"/>
    <w:rsid w:val="000874A0"/>
    <w:rsid w:val="000917C4"/>
    <w:rsid w:val="00092749"/>
    <w:rsid w:val="000950D1"/>
    <w:rsid w:val="00097D51"/>
    <w:rsid w:val="000A1367"/>
    <w:rsid w:val="000A28CB"/>
    <w:rsid w:val="000A6C9D"/>
    <w:rsid w:val="000B0423"/>
    <w:rsid w:val="000B171F"/>
    <w:rsid w:val="000B2AE7"/>
    <w:rsid w:val="000B539F"/>
    <w:rsid w:val="000B6408"/>
    <w:rsid w:val="000C016C"/>
    <w:rsid w:val="000C0421"/>
    <w:rsid w:val="000C0A25"/>
    <w:rsid w:val="000C49B8"/>
    <w:rsid w:val="000C5537"/>
    <w:rsid w:val="000C5F41"/>
    <w:rsid w:val="000D0395"/>
    <w:rsid w:val="000D118D"/>
    <w:rsid w:val="000D28C2"/>
    <w:rsid w:val="000D4D94"/>
    <w:rsid w:val="000E08DC"/>
    <w:rsid w:val="000E1B79"/>
    <w:rsid w:val="000E2240"/>
    <w:rsid w:val="000E372F"/>
    <w:rsid w:val="000E3DFE"/>
    <w:rsid w:val="000F152D"/>
    <w:rsid w:val="000F2453"/>
    <w:rsid w:val="000F3B72"/>
    <w:rsid w:val="000F4286"/>
    <w:rsid w:val="000F53B4"/>
    <w:rsid w:val="000F5FC9"/>
    <w:rsid w:val="00102B8B"/>
    <w:rsid w:val="0010404D"/>
    <w:rsid w:val="001062C5"/>
    <w:rsid w:val="00113E87"/>
    <w:rsid w:val="0011435A"/>
    <w:rsid w:val="0011557F"/>
    <w:rsid w:val="001168E2"/>
    <w:rsid w:val="00120030"/>
    <w:rsid w:val="001246DD"/>
    <w:rsid w:val="00136303"/>
    <w:rsid w:val="00136CE1"/>
    <w:rsid w:val="00136EF4"/>
    <w:rsid w:val="001400AF"/>
    <w:rsid w:val="00140B41"/>
    <w:rsid w:val="0014281B"/>
    <w:rsid w:val="0014731B"/>
    <w:rsid w:val="00147534"/>
    <w:rsid w:val="001475C5"/>
    <w:rsid w:val="00147A3B"/>
    <w:rsid w:val="00150EF3"/>
    <w:rsid w:val="001537B5"/>
    <w:rsid w:val="0015516E"/>
    <w:rsid w:val="00156538"/>
    <w:rsid w:val="00156E8A"/>
    <w:rsid w:val="00156F1F"/>
    <w:rsid w:val="00157EC1"/>
    <w:rsid w:val="00160E4B"/>
    <w:rsid w:val="00165AD9"/>
    <w:rsid w:val="001675CF"/>
    <w:rsid w:val="00167B87"/>
    <w:rsid w:val="00167F1D"/>
    <w:rsid w:val="00170F31"/>
    <w:rsid w:val="00172476"/>
    <w:rsid w:val="0017413E"/>
    <w:rsid w:val="00174595"/>
    <w:rsid w:val="00176AE5"/>
    <w:rsid w:val="00176D6A"/>
    <w:rsid w:val="00177A24"/>
    <w:rsid w:val="0018036D"/>
    <w:rsid w:val="001803B4"/>
    <w:rsid w:val="00181429"/>
    <w:rsid w:val="001842F0"/>
    <w:rsid w:val="0018458A"/>
    <w:rsid w:val="001846DD"/>
    <w:rsid w:val="0018572F"/>
    <w:rsid w:val="00185FAC"/>
    <w:rsid w:val="00190030"/>
    <w:rsid w:val="001919AC"/>
    <w:rsid w:val="0019312C"/>
    <w:rsid w:val="001943AE"/>
    <w:rsid w:val="001960B7"/>
    <w:rsid w:val="001965A7"/>
    <w:rsid w:val="001A011C"/>
    <w:rsid w:val="001A0563"/>
    <w:rsid w:val="001A6D33"/>
    <w:rsid w:val="001B0009"/>
    <w:rsid w:val="001B0913"/>
    <w:rsid w:val="001B1A63"/>
    <w:rsid w:val="001B25C2"/>
    <w:rsid w:val="001B4878"/>
    <w:rsid w:val="001B4A09"/>
    <w:rsid w:val="001B6EB8"/>
    <w:rsid w:val="001C0BA8"/>
    <w:rsid w:val="001C1D3B"/>
    <w:rsid w:val="001C5A7A"/>
    <w:rsid w:val="001D039D"/>
    <w:rsid w:val="001D06AB"/>
    <w:rsid w:val="001D120D"/>
    <w:rsid w:val="001D60A6"/>
    <w:rsid w:val="001D75E8"/>
    <w:rsid w:val="001E16CE"/>
    <w:rsid w:val="001E3C6A"/>
    <w:rsid w:val="001E521C"/>
    <w:rsid w:val="001F1CCA"/>
    <w:rsid w:val="001F237F"/>
    <w:rsid w:val="001F290D"/>
    <w:rsid w:val="001F3598"/>
    <w:rsid w:val="001F506B"/>
    <w:rsid w:val="001F53DC"/>
    <w:rsid w:val="001F6F53"/>
    <w:rsid w:val="002007A6"/>
    <w:rsid w:val="00201A53"/>
    <w:rsid w:val="00202A72"/>
    <w:rsid w:val="00203B1E"/>
    <w:rsid w:val="00203D17"/>
    <w:rsid w:val="0021154A"/>
    <w:rsid w:val="002132A2"/>
    <w:rsid w:val="00213F49"/>
    <w:rsid w:val="00221DA5"/>
    <w:rsid w:val="00222D94"/>
    <w:rsid w:val="00227FBB"/>
    <w:rsid w:val="0023005B"/>
    <w:rsid w:val="00230740"/>
    <w:rsid w:val="00230CEF"/>
    <w:rsid w:val="002314FD"/>
    <w:rsid w:val="002327DA"/>
    <w:rsid w:val="0023318F"/>
    <w:rsid w:val="0023420F"/>
    <w:rsid w:val="00237965"/>
    <w:rsid w:val="002414D2"/>
    <w:rsid w:val="002435A4"/>
    <w:rsid w:val="00243B23"/>
    <w:rsid w:val="00246A99"/>
    <w:rsid w:val="00252292"/>
    <w:rsid w:val="00260EFB"/>
    <w:rsid w:val="00261E3B"/>
    <w:rsid w:val="00262957"/>
    <w:rsid w:val="00263F99"/>
    <w:rsid w:val="002649CE"/>
    <w:rsid w:val="00264AF1"/>
    <w:rsid w:val="002658C5"/>
    <w:rsid w:val="00266170"/>
    <w:rsid w:val="00267337"/>
    <w:rsid w:val="00271ADA"/>
    <w:rsid w:val="00272839"/>
    <w:rsid w:val="002735E5"/>
    <w:rsid w:val="002738FD"/>
    <w:rsid w:val="00273BE2"/>
    <w:rsid w:val="00274EF8"/>
    <w:rsid w:val="00275F95"/>
    <w:rsid w:val="0027642F"/>
    <w:rsid w:val="0028499E"/>
    <w:rsid w:val="002850B6"/>
    <w:rsid w:val="00285756"/>
    <w:rsid w:val="00286A34"/>
    <w:rsid w:val="002935D1"/>
    <w:rsid w:val="00294587"/>
    <w:rsid w:val="00294625"/>
    <w:rsid w:val="0029519C"/>
    <w:rsid w:val="0029529A"/>
    <w:rsid w:val="00295BE9"/>
    <w:rsid w:val="002A119E"/>
    <w:rsid w:val="002A1D29"/>
    <w:rsid w:val="002A346E"/>
    <w:rsid w:val="002B22DE"/>
    <w:rsid w:val="002B6F39"/>
    <w:rsid w:val="002B75CC"/>
    <w:rsid w:val="002B79D4"/>
    <w:rsid w:val="002C06E8"/>
    <w:rsid w:val="002C0F94"/>
    <w:rsid w:val="002C36A4"/>
    <w:rsid w:val="002C37B5"/>
    <w:rsid w:val="002C47BA"/>
    <w:rsid w:val="002C4F71"/>
    <w:rsid w:val="002C5811"/>
    <w:rsid w:val="002C6DEF"/>
    <w:rsid w:val="002D0170"/>
    <w:rsid w:val="002D13BF"/>
    <w:rsid w:val="002D21AC"/>
    <w:rsid w:val="002D224E"/>
    <w:rsid w:val="002D787A"/>
    <w:rsid w:val="002E328F"/>
    <w:rsid w:val="002E4052"/>
    <w:rsid w:val="002F3527"/>
    <w:rsid w:val="002F4569"/>
    <w:rsid w:val="002F72BD"/>
    <w:rsid w:val="00302DCB"/>
    <w:rsid w:val="003064A0"/>
    <w:rsid w:val="003071FD"/>
    <w:rsid w:val="00310005"/>
    <w:rsid w:val="00311416"/>
    <w:rsid w:val="00311BAF"/>
    <w:rsid w:val="0031202A"/>
    <w:rsid w:val="003121BF"/>
    <w:rsid w:val="00312C4E"/>
    <w:rsid w:val="0031599F"/>
    <w:rsid w:val="00316390"/>
    <w:rsid w:val="00323E86"/>
    <w:rsid w:val="0032412D"/>
    <w:rsid w:val="00326446"/>
    <w:rsid w:val="003264E0"/>
    <w:rsid w:val="0032762F"/>
    <w:rsid w:val="00330C42"/>
    <w:rsid w:val="00331FC6"/>
    <w:rsid w:val="00335032"/>
    <w:rsid w:val="00340EFE"/>
    <w:rsid w:val="0034405C"/>
    <w:rsid w:val="003441F5"/>
    <w:rsid w:val="00347772"/>
    <w:rsid w:val="003509CD"/>
    <w:rsid w:val="003511F5"/>
    <w:rsid w:val="00352997"/>
    <w:rsid w:val="00353458"/>
    <w:rsid w:val="003552F2"/>
    <w:rsid w:val="0035652B"/>
    <w:rsid w:val="00357DDF"/>
    <w:rsid w:val="00362002"/>
    <w:rsid w:val="003628DD"/>
    <w:rsid w:val="003634AA"/>
    <w:rsid w:val="003647D3"/>
    <w:rsid w:val="00365D66"/>
    <w:rsid w:val="00367E11"/>
    <w:rsid w:val="00372B5D"/>
    <w:rsid w:val="00373703"/>
    <w:rsid w:val="00373F4E"/>
    <w:rsid w:val="003766AD"/>
    <w:rsid w:val="00377A62"/>
    <w:rsid w:val="00377F75"/>
    <w:rsid w:val="003816B6"/>
    <w:rsid w:val="003819FD"/>
    <w:rsid w:val="00382B08"/>
    <w:rsid w:val="003845AE"/>
    <w:rsid w:val="00384D3F"/>
    <w:rsid w:val="003860B2"/>
    <w:rsid w:val="00386631"/>
    <w:rsid w:val="003869C5"/>
    <w:rsid w:val="003910F4"/>
    <w:rsid w:val="0039149A"/>
    <w:rsid w:val="0039283F"/>
    <w:rsid w:val="00396F8E"/>
    <w:rsid w:val="003A0955"/>
    <w:rsid w:val="003A20A3"/>
    <w:rsid w:val="003A5F2A"/>
    <w:rsid w:val="003A7398"/>
    <w:rsid w:val="003B772C"/>
    <w:rsid w:val="003B7EE9"/>
    <w:rsid w:val="003C0D42"/>
    <w:rsid w:val="003C1ED2"/>
    <w:rsid w:val="003C1F35"/>
    <w:rsid w:val="003C3FE5"/>
    <w:rsid w:val="003C485C"/>
    <w:rsid w:val="003C4B2B"/>
    <w:rsid w:val="003C62B8"/>
    <w:rsid w:val="003C7848"/>
    <w:rsid w:val="003D0BE6"/>
    <w:rsid w:val="003D1240"/>
    <w:rsid w:val="003D23CD"/>
    <w:rsid w:val="003D44C0"/>
    <w:rsid w:val="003D4656"/>
    <w:rsid w:val="003D66D4"/>
    <w:rsid w:val="003E0FAD"/>
    <w:rsid w:val="003E141C"/>
    <w:rsid w:val="003E4864"/>
    <w:rsid w:val="003E6C41"/>
    <w:rsid w:val="003F0191"/>
    <w:rsid w:val="003F112A"/>
    <w:rsid w:val="003F652B"/>
    <w:rsid w:val="004006B0"/>
    <w:rsid w:val="00401526"/>
    <w:rsid w:val="0040365A"/>
    <w:rsid w:val="00404801"/>
    <w:rsid w:val="00404855"/>
    <w:rsid w:val="004108AD"/>
    <w:rsid w:val="00412098"/>
    <w:rsid w:val="00414274"/>
    <w:rsid w:val="00415B09"/>
    <w:rsid w:val="00416F93"/>
    <w:rsid w:val="00420FCB"/>
    <w:rsid w:val="0042201E"/>
    <w:rsid w:val="00422C02"/>
    <w:rsid w:val="00423160"/>
    <w:rsid w:val="00423AA6"/>
    <w:rsid w:val="0043015B"/>
    <w:rsid w:val="00430271"/>
    <w:rsid w:val="00431554"/>
    <w:rsid w:val="004318E2"/>
    <w:rsid w:val="00441189"/>
    <w:rsid w:val="00442837"/>
    <w:rsid w:val="00442F4D"/>
    <w:rsid w:val="00443455"/>
    <w:rsid w:val="00443934"/>
    <w:rsid w:val="004448C2"/>
    <w:rsid w:val="0044631C"/>
    <w:rsid w:val="004474BE"/>
    <w:rsid w:val="00447A18"/>
    <w:rsid w:val="00447B44"/>
    <w:rsid w:val="0045092F"/>
    <w:rsid w:val="00450BF1"/>
    <w:rsid w:val="00452B20"/>
    <w:rsid w:val="00454D77"/>
    <w:rsid w:val="00460044"/>
    <w:rsid w:val="00461A5C"/>
    <w:rsid w:val="00461CD6"/>
    <w:rsid w:val="00466444"/>
    <w:rsid w:val="00470505"/>
    <w:rsid w:val="00471428"/>
    <w:rsid w:val="00471E45"/>
    <w:rsid w:val="0047293C"/>
    <w:rsid w:val="00474139"/>
    <w:rsid w:val="00474C53"/>
    <w:rsid w:val="0048492B"/>
    <w:rsid w:val="00485413"/>
    <w:rsid w:val="004857BC"/>
    <w:rsid w:val="00486B50"/>
    <w:rsid w:val="0049093D"/>
    <w:rsid w:val="00494059"/>
    <w:rsid w:val="00495BD9"/>
    <w:rsid w:val="004A0D6F"/>
    <w:rsid w:val="004A109A"/>
    <w:rsid w:val="004A2D7E"/>
    <w:rsid w:val="004A3A76"/>
    <w:rsid w:val="004A4292"/>
    <w:rsid w:val="004A429C"/>
    <w:rsid w:val="004B1737"/>
    <w:rsid w:val="004B4BA8"/>
    <w:rsid w:val="004B7220"/>
    <w:rsid w:val="004B756A"/>
    <w:rsid w:val="004B7A3F"/>
    <w:rsid w:val="004B7CE5"/>
    <w:rsid w:val="004C12CA"/>
    <w:rsid w:val="004C39AD"/>
    <w:rsid w:val="004C3AD0"/>
    <w:rsid w:val="004C51D2"/>
    <w:rsid w:val="004C59D9"/>
    <w:rsid w:val="004C5CBC"/>
    <w:rsid w:val="004C626E"/>
    <w:rsid w:val="004C628C"/>
    <w:rsid w:val="004D06FE"/>
    <w:rsid w:val="004D2963"/>
    <w:rsid w:val="004D56CD"/>
    <w:rsid w:val="004D5C75"/>
    <w:rsid w:val="004D688D"/>
    <w:rsid w:val="004D69A7"/>
    <w:rsid w:val="004E0278"/>
    <w:rsid w:val="004E10DF"/>
    <w:rsid w:val="004E159C"/>
    <w:rsid w:val="004E2047"/>
    <w:rsid w:val="004E435C"/>
    <w:rsid w:val="004E5063"/>
    <w:rsid w:val="004E532C"/>
    <w:rsid w:val="004E5456"/>
    <w:rsid w:val="004E6669"/>
    <w:rsid w:val="004E68CC"/>
    <w:rsid w:val="004F25D9"/>
    <w:rsid w:val="004F4ED5"/>
    <w:rsid w:val="004F65DC"/>
    <w:rsid w:val="004F7860"/>
    <w:rsid w:val="004F7B0B"/>
    <w:rsid w:val="00501674"/>
    <w:rsid w:val="00501AC3"/>
    <w:rsid w:val="00502CB8"/>
    <w:rsid w:val="00503E48"/>
    <w:rsid w:val="005060A2"/>
    <w:rsid w:val="005061E6"/>
    <w:rsid w:val="005079BE"/>
    <w:rsid w:val="00510F78"/>
    <w:rsid w:val="0051181D"/>
    <w:rsid w:val="00512282"/>
    <w:rsid w:val="00513DE3"/>
    <w:rsid w:val="005144BE"/>
    <w:rsid w:val="00514C88"/>
    <w:rsid w:val="00514FD8"/>
    <w:rsid w:val="00515F9F"/>
    <w:rsid w:val="005161B2"/>
    <w:rsid w:val="0052021E"/>
    <w:rsid w:val="00521347"/>
    <w:rsid w:val="005217B1"/>
    <w:rsid w:val="00526E52"/>
    <w:rsid w:val="005270E7"/>
    <w:rsid w:val="005278C6"/>
    <w:rsid w:val="005300F2"/>
    <w:rsid w:val="00530218"/>
    <w:rsid w:val="005314AA"/>
    <w:rsid w:val="00531BAA"/>
    <w:rsid w:val="00534DB0"/>
    <w:rsid w:val="00536670"/>
    <w:rsid w:val="00537201"/>
    <w:rsid w:val="00537B33"/>
    <w:rsid w:val="005424EE"/>
    <w:rsid w:val="00542546"/>
    <w:rsid w:val="00543565"/>
    <w:rsid w:val="00543AC3"/>
    <w:rsid w:val="0054406E"/>
    <w:rsid w:val="00545B18"/>
    <w:rsid w:val="00547D31"/>
    <w:rsid w:val="00550BA3"/>
    <w:rsid w:val="00551220"/>
    <w:rsid w:val="00553F2B"/>
    <w:rsid w:val="00554CB0"/>
    <w:rsid w:val="00554F85"/>
    <w:rsid w:val="0055658E"/>
    <w:rsid w:val="00560E66"/>
    <w:rsid w:val="00565475"/>
    <w:rsid w:val="005660E0"/>
    <w:rsid w:val="005666F2"/>
    <w:rsid w:val="005679B1"/>
    <w:rsid w:val="00571450"/>
    <w:rsid w:val="00571ED6"/>
    <w:rsid w:val="00572AC1"/>
    <w:rsid w:val="00572E5D"/>
    <w:rsid w:val="00576014"/>
    <w:rsid w:val="005769E6"/>
    <w:rsid w:val="00577A92"/>
    <w:rsid w:val="00580289"/>
    <w:rsid w:val="00584254"/>
    <w:rsid w:val="005844E6"/>
    <w:rsid w:val="00585FB2"/>
    <w:rsid w:val="00586BEB"/>
    <w:rsid w:val="0058721C"/>
    <w:rsid w:val="00587BD1"/>
    <w:rsid w:val="005916E5"/>
    <w:rsid w:val="00591A8A"/>
    <w:rsid w:val="005933CE"/>
    <w:rsid w:val="005957C4"/>
    <w:rsid w:val="005977D5"/>
    <w:rsid w:val="005A09B3"/>
    <w:rsid w:val="005A0A0E"/>
    <w:rsid w:val="005A1884"/>
    <w:rsid w:val="005A4E3F"/>
    <w:rsid w:val="005A6411"/>
    <w:rsid w:val="005A7F8D"/>
    <w:rsid w:val="005B063F"/>
    <w:rsid w:val="005B235C"/>
    <w:rsid w:val="005B44D4"/>
    <w:rsid w:val="005B5B30"/>
    <w:rsid w:val="005B76F0"/>
    <w:rsid w:val="005C0FA1"/>
    <w:rsid w:val="005D2650"/>
    <w:rsid w:val="005D63DF"/>
    <w:rsid w:val="005D6683"/>
    <w:rsid w:val="005D68C5"/>
    <w:rsid w:val="005D6E57"/>
    <w:rsid w:val="005D709F"/>
    <w:rsid w:val="005D7A80"/>
    <w:rsid w:val="005E0B51"/>
    <w:rsid w:val="005E258A"/>
    <w:rsid w:val="005E2D45"/>
    <w:rsid w:val="005E2D93"/>
    <w:rsid w:val="005E4A6A"/>
    <w:rsid w:val="005E685A"/>
    <w:rsid w:val="005E6913"/>
    <w:rsid w:val="005F0F82"/>
    <w:rsid w:val="005F2A06"/>
    <w:rsid w:val="005F4D02"/>
    <w:rsid w:val="005F5385"/>
    <w:rsid w:val="005F6801"/>
    <w:rsid w:val="005F6BC7"/>
    <w:rsid w:val="005F7182"/>
    <w:rsid w:val="005F7DCF"/>
    <w:rsid w:val="00601B94"/>
    <w:rsid w:val="00601F02"/>
    <w:rsid w:val="006022D3"/>
    <w:rsid w:val="00610CCD"/>
    <w:rsid w:val="006118D2"/>
    <w:rsid w:val="00611A56"/>
    <w:rsid w:val="00612620"/>
    <w:rsid w:val="00613607"/>
    <w:rsid w:val="00614574"/>
    <w:rsid w:val="00614E01"/>
    <w:rsid w:val="0061661D"/>
    <w:rsid w:val="006171AB"/>
    <w:rsid w:val="00623114"/>
    <w:rsid w:val="006237C8"/>
    <w:rsid w:val="0062389D"/>
    <w:rsid w:val="00625EAD"/>
    <w:rsid w:val="00626252"/>
    <w:rsid w:val="00626B72"/>
    <w:rsid w:val="006279FE"/>
    <w:rsid w:val="006303F4"/>
    <w:rsid w:val="006329AF"/>
    <w:rsid w:val="0063418C"/>
    <w:rsid w:val="00634603"/>
    <w:rsid w:val="0063593E"/>
    <w:rsid w:val="006372A5"/>
    <w:rsid w:val="006405A8"/>
    <w:rsid w:val="006409E2"/>
    <w:rsid w:val="00644D69"/>
    <w:rsid w:val="00653679"/>
    <w:rsid w:val="006539AA"/>
    <w:rsid w:val="00654968"/>
    <w:rsid w:val="006579C3"/>
    <w:rsid w:val="0066081B"/>
    <w:rsid w:val="0066171A"/>
    <w:rsid w:val="006619D8"/>
    <w:rsid w:val="00662E2A"/>
    <w:rsid w:val="00663910"/>
    <w:rsid w:val="006641D4"/>
    <w:rsid w:val="00666513"/>
    <w:rsid w:val="006676DA"/>
    <w:rsid w:val="00671F27"/>
    <w:rsid w:val="006720CC"/>
    <w:rsid w:val="00673592"/>
    <w:rsid w:val="00674EA6"/>
    <w:rsid w:val="0067758D"/>
    <w:rsid w:val="00680CD1"/>
    <w:rsid w:val="00681CCD"/>
    <w:rsid w:val="0068357F"/>
    <w:rsid w:val="00684DF1"/>
    <w:rsid w:val="00685D0D"/>
    <w:rsid w:val="00686B58"/>
    <w:rsid w:val="00687DAB"/>
    <w:rsid w:val="00687EFA"/>
    <w:rsid w:val="00687F72"/>
    <w:rsid w:val="00690837"/>
    <w:rsid w:val="0069084A"/>
    <w:rsid w:val="006929B0"/>
    <w:rsid w:val="0069406D"/>
    <w:rsid w:val="0069452E"/>
    <w:rsid w:val="00697678"/>
    <w:rsid w:val="00697A48"/>
    <w:rsid w:val="006A0325"/>
    <w:rsid w:val="006A23FD"/>
    <w:rsid w:val="006A2CCE"/>
    <w:rsid w:val="006A39C6"/>
    <w:rsid w:val="006A42F1"/>
    <w:rsid w:val="006A5196"/>
    <w:rsid w:val="006A58FD"/>
    <w:rsid w:val="006A5B67"/>
    <w:rsid w:val="006A6B96"/>
    <w:rsid w:val="006B01E0"/>
    <w:rsid w:val="006B0FB5"/>
    <w:rsid w:val="006B31C3"/>
    <w:rsid w:val="006C14DD"/>
    <w:rsid w:val="006C217B"/>
    <w:rsid w:val="006C3264"/>
    <w:rsid w:val="006C4210"/>
    <w:rsid w:val="006C42EB"/>
    <w:rsid w:val="006C4AFB"/>
    <w:rsid w:val="006C625C"/>
    <w:rsid w:val="006C6B10"/>
    <w:rsid w:val="006C6DCB"/>
    <w:rsid w:val="006C7DB0"/>
    <w:rsid w:val="006D4990"/>
    <w:rsid w:val="006D4EC1"/>
    <w:rsid w:val="006D5A11"/>
    <w:rsid w:val="006D629D"/>
    <w:rsid w:val="006D74EF"/>
    <w:rsid w:val="006D7981"/>
    <w:rsid w:val="006D7E34"/>
    <w:rsid w:val="006E07E2"/>
    <w:rsid w:val="006E1AA0"/>
    <w:rsid w:val="006E6B20"/>
    <w:rsid w:val="006F4496"/>
    <w:rsid w:val="006F4EC2"/>
    <w:rsid w:val="006F6342"/>
    <w:rsid w:val="007030ED"/>
    <w:rsid w:val="00703299"/>
    <w:rsid w:val="0070520B"/>
    <w:rsid w:val="007056E5"/>
    <w:rsid w:val="00707454"/>
    <w:rsid w:val="0070775E"/>
    <w:rsid w:val="007141A3"/>
    <w:rsid w:val="00714FDA"/>
    <w:rsid w:val="00715564"/>
    <w:rsid w:val="00715A63"/>
    <w:rsid w:val="00720B21"/>
    <w:rsid w:val="00720CA0"/>
    <w:rsid w:val="007210CC"/>
    <w:rsid w:val="00723685"/>
    <w:rsid w:val="0072593C"/>
    <w:rsid w:val="007273CA"/>
    <w:rsid w:val="0073048B"/>
    <w:rsid w:val="00732C8A"/>
    <w:rsid w:val="007347A8"/>
    <w:rsid w:val="00736709"/>
    <w:rsid w:val="00737181"/>
    <w:rsid w:val="00740262"/>
    <w:rsid w:val="00740A39"/>
    <w:rsid w:val="00740DA7"/>
    <w:rsid w:val="007413EB"/>
    <w:rsid w:val="007424CE"/>
    <w:rsid w:val="00742FA8"/>
    <w:rsid w:val="00744855"/>
    <w:rsid w:val="007462F6"/>
    <w:rsid w:val="00747428"/>
    <w:rsid w:val="0074745C"/>
    <w:rsid w:val="0075026F"/>
    <w:rsid w:val="00752CA0"/>
    <w:rsid w:val="00753605"/>
    <w:rsid w:val="00753C2E"/>
    <w:rsid w:val="00753D88"/>
    <w:rsid w:val="00753FA7"/>
    <w:rsid w:val="00754230"/>
    <w:rsid w:val="00754976"/>
    <w:rsid w:val="00756C5D"/>
    <w:rsid w:val="00756D3D"/>
    <w:rsid w:val="00761960"/>
    <w:rsid w:val="00762BF0"/>
    <w:rsid w:val="00765B3D"/>
    <w:rsid w:val="007665B0"/>
    <w:rsid w:val="00767F92"/>
    <w:rsid w:val="00770CF9"/>
    <w:rsid w:val="00774DC0"/>
    <w:rsid w:val="007753AA"/>
    <w:rsid w:val="007756CD"/>
    <w:rsid w:val="00776431"/>
    <w:rsid w:val="00777433"/>
    <w:rsid w:val="007779B1"/>
    <w:rsid w:val="0078052A"/>
    <w:rsid w:val="00780F8A"/>
    <w:rsid w:val="00783EB7"/>
    <w:rsid w:val="0078425A"/>
    <w:rsid w:val="00784E4E"/>
    <w:rsid w:val="00785534"/>
    <w:rsid w:val="00786F4F"/>
    <w:rsid w:val="00790A8D"/>
    <w:rsid w:val="00790C0F"/>
    <w:rsid w:val="0079597E"/>
    <w:rsid w:val="007A0492"/>
    <w:rsid w:val="007A5CE0"/>
    <w:rsid w:val="007A7C32"/>
    <w:rsid w:val="007B01E8"/>
    <w:rsid w:val="007B33A1"/>
    <w:rsid w:val="007C0090"/>
    <w:rsid w:val="007C17D7"/>
    <w:rsid w:val="007C1B04"/>
    <w:rsid w:val="007C305C"/>
    <w:rsid w:val="007C3176"/>
    <w:rsid w:val="007C36C7"/>
    <w:rsid w:val="007C428F"/>
    <w:rsid w:val="007C628A"/>
    <w:rsid w:val="007C6FA2"/>
    <w:rsid w:val="007D026A"/>
    <w:rsid w:val="007D13F9"/>
    <w:rsid w:val="007D1E74"/>
    <w:rsid w:val="007D4ED6"/>
    <w:rsid w:val="007E0803"/>
    <w:rsid w:val="007E08C4"/>
    <w:rsid w:val="007E1532"/>
    <w:rsid w:val="007E234E"/>
    <w:rsid w:val="007E4676"/>
    <w:rsid w:val="007E61F4"/>
    <w:rsid w:val="007E66F2"/>
    <w:rsid w:val="007E76A0"/>
    <w:rsid w:val="007F0753"/>
    <w:rsid w:val="007F113E"/>
    <w:rsid w:val="007F45C3"/>
    <w:rsid w:val="007F4A05"/>
    <w:rsid w:val="007F5790"/>
    <w:rsid w:val="007F6DF6"/>
    <w:rsid w:val="007F7990"/>
    <w:rsid w:val="0080025B"/>
    <w:rsid w:val="00801807"/>
    <w:rsid w:val="008018B8"/>
    <w:rsid w:val="008030B2"/>
    <w:rsid w:val="008042ED"/>
    <w:rsid w:val="00805133"/>
    <w:rsid w:val="00805C9E"/>
    <w:rsid w:val="00806356"/>
    <w:rsid w:val="008064B0"/>
    <w:rsid w:val="00807149"/>
    <w:rsid w:val="0080796E"/>
    <w:rsid w:val="00807C79"/>
    <w:rsid w:val="00811665"/>
    <w:rsid w:val="00811A2A"/>
    <w:rsid w:val="00812C1B"/>
    <w:rsid w:val="00813323"/>
    <w:rsid w:val="008146EC"/>
    <w:rsid w:val="00815AF8"/>
    <w:rsid w:val="00817EC4"/>
    <w:rsid w:val="00820A92"/>
    <w:rsid w:val="00820D84"/>
    <w:rsid w:val="008220A6"/>
    <w:rsid w:val="0082315C"/>
    <w:rsid w:val="0082538D"/>
    <w:rsid w:val="00825E42"/>
    <w:rsid w:val="00827BB5"/>
    <w:rsid w:val="00831564"/>
    <w:rsid w:val="008315B4"/>
    <w:rsid w:val="00833F7B"/>
    <w:rsid w:val="0083588A"/>
    <w:rsid w:val="00835A36"/>
    <w:rsid w:val="00836379"/>
    <w:rsid w:val="0084205B"/>
    <w:rsid w:val="008440D4"/>
    <w:rsid w:val="00844621"/>
    <w:rsid w:val="00847A0A"/>
    <w:rsid w:val="00850EA1"/>
    <w:rsid w:val="0085123F"/>
    <w:rsid w:val="00856340"/>
    <w:rsid w:val="008567A9"/>
    <w:rsid w:val="0086118D"/>
    <w:rsid w:val="00863FEB"/>
    <w:rsid w:val="00865554"/>
    <w:rsid w:val="00865B6E"/>
    <w:rsid w:val="00865F45"/>
    <w:rsid w:val="00866947"/>
    <w:rsid w:val="00867029"/>
    <w:rsid w:val="00867046"/>
    <w:rsid w:val="0087104C"/>
    <w:rsid w:val="00873FB6"/>
    <w:rsid w:val="008755CB"/>
    <w:rsid w:val="008756DA"/>
    <w:rsid w:val="00876798"/>
    <w:rsid w:val="008768FA"/>
    <w:rsid w:val="00876E7A"/>
    <w:rsid w:val="00880601"/>
    <w:rsid w:val="00880CFE"/>
    <w:rsid w:val="0088296A"/>
    <w:rsid w:val="00885599"/>
    <w:rsid w:val="00885A2F"/>
    <w:rsid w:val="00886813"/>
    <w:rsid w:val="00890831"/>
    <w:rsid w:val="008908C0"/>
    <w:rsid w:val="00891861"/>
    <w:rsid w:val="008922F3"/>
    <w:rsid w:val="00892925"/>
    <w:rsid w:val="00893838"/>
    <w:rsid w:val="00896A4A"/>
    <w:rsid w:val="008A1B50"/>
    <w:rsid w:val="008A32D6"/>
    <w:rsid w:val="008A43F3"/>
    <w:rsid w:val="008A44FD"/>
    <w:rsid w:val="008B02B9"/>
    <w:rsid w:val="008B34C9"/>
    <w:rsid w:val="008B3870"/>
    <w:rsid w:val="008B41A9"/>
    <w:rsid w:val="008B4C47"/>
    <w:rsid w:val="008B5A0D"/>
    <w:rsid w:val="008B77BF"/>
    <w:rsid w:val="008C0BC8"/>
    <w:rsid w:val="008C12C9"/>
    <w:rsid w:val="008C5EA7"/>
    <w:rsid w:val="008C6F3F"/>
    <w:rsid w:val="008D045B"/>
    <w:rsid w:val="008D3DEE"/>
    <w:rsid w:val="008D4499"/>
    <w:rsid w:val="008D44AC"/>
    <w:rsid w:val="008D458C"/>
    <w:rsid w:val="008D4A0D"/>
    <w:rsid w:val="008D681E"/>
    <w:rsid w:val="008D7A61"/>
    <w:rsid w:val="008D7A94"/>
    <w:rsid w:val="008E12CF"/>
    <w:rsid w:val="008E1303"/>
    <w:rsid w:val="008E1F45"/>
    <w:rsid w:val="008E32B6"/>
    <w:rsid w:val="008E3F3F"/>
    <w:rsid w:val="008E6850"/>
    <w:rsid w:val="008E7489"/>
    <w:rsid w:val="008E76C1"/>
    <w:rsid w:val="008F0004"/>
    <w:rsid w:val="008F203B"/>
    <w:rsid w:val="008F3E90"/>
    <w:rsid w:val="008F4621"/>
    <w:rsid w:val="008F4A9D"/>
    <w:rsid w:val="008F62F9"/>
    <w:rsid w:val="008F673B"/>
    <w:rsid w:val="008F7F7C"/>
    <w:rsid w:val="009000A9"/>
    <w:rsid w:val="0090038B"/>
    <w:rsid w:val="00900D08"/>
    <w:rsid w:val="00902E30"/>
    <w:rsid w:val="009124DE"/>
    <w:rsid w:val="009158A7"/>
    <w:rsid w:val="009161FC"/>
    <w:rsid w:val="00916BC0"/>
    <w:rsid w:val="00916E3D"/>
    <w:rsid w:val="009242DE"/>
    <w:rsid w:val="00924A98"/>
    <w:rsid w:val="00924B14"/>
    <w:rsid w:val="009269D3"/>
    <w:rsid w:val="009306D9"/>
    <w:rsid w:val="0093136B"/>
    <w:rsid w:val="00932166"/>
    <w:rsid w:val="00933147"/>
    <w:rsid w:val="0093451B"/>
    <w:rsid w:val="00934D54"/>
    <w:rsid w:val="00935261"/>
    <w:rsid w:val="009353EA"/>
    <w:rsid w:val="009357F4"/>
    <w:rsid w:val="00935A0A"/>
    <w:rsid w:val="009379EE"/>
    <w:rsid w:val="00940F75"/>
    <w:rsid w:val="0094185D"/>
    <w:rsid w:val="00943073"/>
    <w:rsid w:val="00943EDD"/>
    <w:rsid w:val="00944F86"/>
    <w:rsid w:val="00946699"/>
    <w:rsid w:val="0094739D"/>
    <w:rsid w:val="00947F08"/>
    <w:rsid w:val="00954056"/>
    <w:rsid w:val="00955D9A"/>
    <w:rsid w:val="0095678E"/>
    <w:rsid w:val="00960BD2"/>
    <w:rsid w:val="0096230A"/>
    <w:rsid w:val="009644BE"/>
    <w:rsid w:val="00964547"/>
    <w:rsid w:val="009657AE"/>
    <w:rsid w:val="00967853"/>
    <w:rsid w:val="0096786A"/>
    <w:rsid w:val="009709B2"/>
    <w:rsid w:val="00971FBC"/>
    <w:rsid w:val="00973413"/>
    <w:rsid w:val="00976CFA"/>
    <w:rsid w:val="00980DD5"/>
    <w:rsid w:val="0098188C"/>
    <w:rsid w:val="009845CB"/>
    <w:rsid w:val="0098566E"/>
    <w:rsid w:val="00985CE4"/>
    <w:rsid w:val="00987F0D"/>
    <w:rsid w:val="00990448"/>
    <w:rsid w:val="0099289E"/>
    <w:rsid w:val="009939FB"/>
    <w:rsid w:val="00994733"/>
    <w:rsid w:val="00995E18"/>
    <w:rsid w:val="00996B82"/>
    <w:rsid w:val="009A14EE"/>
    <w:rsid w:val="009A2D23"/>
    <w:rsid w:val="009A6B0D"/>
    <w:rsid w:val="009B0C6C"/>
    <w:rsid w:val="009B6CEC"/>
    <w:rsid w:val="009C1082"/>
    <w:rsid w:val="009C2DFB"/>
    <w:rsid w:val="009C33D0"/>
    <w:rsid w:val="009C3861"/>
    <w:rsid w:val="009C5EFC"/>
    <w:rsid w:val="009C68A9"/>
    <w:rsid w:val="009D373B"/>
    <w:rsid w:val="009D38FE"/>
    <w:rsid w:val="009D4D00"/>
    <w:rsid w:val="009D4D58"/>
    <w:rsid w:val="009D63A3"/>
    <w:rsid w:val="009D7A92"/>
    <w:rsid w:val="009E400E"/>
    <w:rsid w:val="009E4E5E"/>
    <w:rsid w:val="009E5BC9"/>
    <w:rsid w:val="009E741B"/>
    <w:rsid w:val="009E764D"/>
    <w:rsid w:val="009E7803"/>
    <w:rsid w:val="009F145F"/>
    <w:rsid w:val="009F26B7"/>
    <w:rsid w:val="00A0041C"/>
    <w:rsid w:val="00A0050F"/>
    <w:rsid w:val="00A023E6"/>
    <w:rsid w:val="00A13E70"/>
    <w:rsid w:val="00A145DF"/>
    <w:rsid w:val="00A200BD"/>
    <w:rsid w:val="00A21235"/>
    <w:rsid w:val="00A2133F"/>
    <w:rsid w:val="00A2517E"/>
    <w:rsid w:val="00A25379"/>
    <w:rsid w:val="00A300DF"/>
    <w:rsid w:val="00A316A3"/>
    <w:rsid w:val="00A3225B"/>
    <w:rsid w:val="00A35511"/>
    <w:rsid w:val="00A3594D"/>
    <w:rsid w:val="00A35F47"/>
    <w:rsid w:val="00A368F8"/>
    <w:rsid w:val="00A3793D"/>
    <w:rsid w:val="00A4023D"/>
    <w:rsid w:val="00A40A72"/>
    <w:rsid w:val="00A40AB6"/>
    <w:rsid w:val="00A415F9"/>
    <w:rsid w:val="00A42BC4"/>
    <w:rsid w:val="00A4457C"/>
    <w:rsid w:val="00A44669"/>
    <w:rsid w:val="00A46604"/>
    <w:rsid w:val="00A54CCA"/>
    <w:rsid w:val="00A55054"/>
    <w:rsid w:val="00A564DA"/>
    <w:rsid w:val="00A567A7"/>
    <w:rsid w:val="00A60EAA"/>
    <w:rsid w:val="00A612DA"/>
    <w:rsid w:val="00A61659"/>
    <w:rsid w:val="00A62667"/>
    <w:rsid w:val="00A6273E"/>
    <w:rsid w:val="00A62750"/>
    <w:rsid w:val="00A63871"/>
    <w:rsid w:val="00A64E7A"/>
    <w:rsid w:val="00A658C8"/>
    <w:rsid w:val="00A6604A"/>
    <w:rsid w:val="00A666A3"/>
    <w:rsid w:val="00A67BAF"/>
    <w:rsid w:val="00A70B99"/>
    <w:rsid w:val="00A70F94"/>
    <w:rsid w:val="00A71CB8"/>
    <w:rsid w:val="00A71CFB"/>
    <w:rsid w:val="00A71FCE"/>
    <w:rsid w:val="00A72AF1"/>
    <w:rsid w:val="00A72C26"/>
    <w:rsid w:val="00A73197"/>
    <w:rsid w:val="00A73314"/>
    <w:rsid w:val="00A74D2C"/>
    <w:rsid w:val="00A76D5B"/>
    <w:rsid w:val="00A81878"/>
    <w:rsid w:val="00A82811"/>
    <w:rsid w:val="00A8319A"/>
    <w:rsid w:val="00A83C0E"/>
    <w:rsid w:val="00A83E83"/>
    <w:rsid w:val="00A86C93"/>
    <w:rsid w:val="00A87A33"/>
    <w:rsid w:val="00A87DA3"/>
    <w:rsid w:val="00A91718"/>
    <w:rsid w:val="00A922D3"/>
    <w:rsid w:val="00A92431"/>
    <w:rsid w:val="00A92C5B"/>
    <w:rsid w:val="00A946C5"/>
    <w:rsid w:val="00A979BB"/>
    <w:rsid w:val="00AA0D49"/>
    <w:rsid w:val="00AA1168"/>
    <w:rsid w:val="00AA21D5"/>
    <w:rsid w:val="00AA36AF"/>
    <w:rsid w:val="00AA7BB5"/>
    <w:rsid w:val="00AB1C45"/>
    <w:rsid w:val="00AB209E"/>
    <w:rsid w:val="00AB2C74"/>
    <w:rsid w:val="00AB3AFC"/>
    <w:rsid w:val="00AB48E5"/>
    <w:rsid w:val="00AB4B1D"/>
    <w:rsid w:val="00AB502C"/>
    <w:rsid w:val="00AB5C34"/>
    <w:rsid w:val="00AB641C"/>
    <w:rsid w:val="00AC168E"/>
    <w:rsid w:val="00AC18E1"/>
    <w:rsid w:val="00AC1B16"/>
    <w:rsid w:val="00AC24B5"/>
    <w:rsid w:val="00AC2841"/>
    <w:rsid w:val="00AC7226"/>
    <w:rsid w:val="00AC7CC4"/>
    <w:rsid w:val="00AD06DD"/>
    <w:rsid w:val="00AD1558"/>
    <w:rsid w:val="00AD2AB6"/>
    <w:rsid w:val="00AD2AE3"/>
    <w:rsid w:val="00AD2EC2"/>
    <w:rsid w:val="00AD3F80"/>
    <w:rsid w:val="00AD4F02"/>
    <w:rsid w:val="00AD66A7"/>
    <w:rsid w:val="00AE0956"/>
    <w:rsid w:val="00AE4FCD"/>
    <w:rsid w:val="00AE5775"/>
    <w:rsid w:val="00AE5C7E"/>
    <w:rsid w:val="00AE6263"/>
    <w:rsid w:val="00AE6AD0"/>
    <w:rsid w:val="00AF1159"/>
    <w:rsid w:val="00AF3D9C"/>
    <w:rsid w:val="00AF3F10"/>
    <w:rsid w:val="00AF49F9"/>
    <w:rsid w:val="00AF53FA"/>
    <w:rsid w:val="00AF6440"/>
    <w:rsid w:val="00AF719D"/>
    <w:rsid w:val="00AF7269"/>
    <w:rsid w:val="00AF7EF1"/>
    <w:rsid w:val="00B001D3"/>
    <w:rsid w:val="00B00319"/>
    <w:rsid w:val="00B01229"/>
    <w:rsid w:val="00B0122C"/>
    <w:rsid w:val="00B01E47"/>
    <w:rsid w:val="00B056D8"/>
    <w:rsid w:val="00B108CA"/>
    <w:rsid w:val="00B12742"/>
    <w:rsid w:val="00B14FE3"/>
    <w:rsid w:val="00B16709"/>
    <w:rsid w:val="00B1714F"/>
    <w:rsid w:val="00B17533"/>
    <w:rsid w:val="00B2025A"/>
    <w:rsid w:val="00B22919"/>
    <w:rsid w:val="00B26A1F"/>
    <w:rsid w:val="00B2731E"/>
    <w:rsid w:val="00B275FD"/>
    <w:rsid w:val="00B27B27"/>
    <w:rsid w:val="00B30AEB"/>
    <w:rsid w:val="00B333A7"/>
    <w:rsid w:val="00B35187"/>
    <w:rsid w:val="00B35CFF"/>
    <w:rsid w:val="00B36AAC"/>
    <w:rsid w:val="00B40702"/>
    <w:rsid w:val="00B40BAD"/>
    <w:rsid w:val="00B4401A"/>
    <w:rsid w:val="00B44420"/>
    <w:rsid w:val="00B4547B"/>
    <w:rsid w:val="00B466BD"/>
    <w:rsid w:val="00B53189"/>
    <w:rsid w:val="00B5569D"/>
    <w:rsid w:val="00B55B88"/>
    <w:rsid w:val="00B55C0F"/>
    <w:rsid w:val="00B5645F"/>
    <w:rsid w:val="00B639AE"/>
    <w:rsid w:val="00B65073"/>
    <w:rsid w:val="00B6783D"/>
    <w:rsid w:val="00B70666"/>
    <w:rsid w:val="00B717E0"/>
    <w:rsid w:val="00B73ED2"/>
    <w:rsid w:val="00B75297"/>
    <w:rsid w:val="00B75700"/>
    <w:rsid w:val="00B759D2"/>
    <w:rsid w:val="00B75CB1"/>
    <w:rsid w:val="00B763C0"/>
    <w:rsid w:val="00B80B6E"/>
    <w:rsid w:val="00B81F19"/>
    <w:rsid w:val="00B8286A"/>
    <w:rsid w:val="00B860D0"/>
    <w:rsid w:val="00B862DB"/>
    <w:rsid w:val="00B86A18"/>
    <w:rsid w:val="00B91193"/>
    <w:rsid w:val="00B93B7E"/>
    <w:rsid w:val="00B95004"/>
    <w:rsid w:val="00B95A22"/>
    <w:rsid w:val="00B96F16"/>
    <w:rsid w:val="00B96FD5"/>
    <w:rsid w:val="00B9799E"/>
    <w:rsid w:val="00BA1C3A"/>
    <w:rsid w:val="00BA2592"/>
    <w:rsid w:val="00BA2978"/>
    <w:rsid w:val="00BA3F00"/>
    <w:rsid w:val="00BB0CBF"/>
    <w:rsid w:val="00BB0CDC"/>
    <w:rsid w:val="00BB1505"/>
    <w:rsid w:val="00BB2C80"/>
    <w:rsid w:val="00BB3B35"/>
    <w:rsid w:val="00BB4E78"/>
    <w:rsid w:val="00BB5897"/>
    <w:rsid w:val="00BB741A"/>
    <w:rsid w:val="00BC0078"/>
    <w:rsid w:val="00BC0C4D"/>
    <w:rsid w:val="00BC1678"/>
    <w:rsid w:val="00BC2777"/>
    <w:rsid w:val="00BC397A"/>
    <w:rsid w:val="00BC3ABE"/>
    <w:rsid w:val="00BC3DB6"/>
    <w:rsid w:val="00BD019B"/>
    <w:rsid w:val="00BD085C"/>
    <w:rsid w:val="00BD0FD5"/>
    <w:rsid w:val="00BD28A6"/>
    <w:rsid w:val="00BD41B5"/>
    <w:rsid w:val="00BD7140"/>
    <w:rsid w:val="00BD7228"/>
    <w:rsid w:val="00BD72C6"/>
    <w:rsid w:val="00BE079E"/>
    <w:rsid w:val="00BE1018"/>
    <w:rsid w:val="00BE19E2"/>
    <w:rsid w:val="00BE5057"/>
    <w:rsid w:val="00BF17EC"/>
    <w:rsid w:val="00BF2EF0"/>
    <w:rsid w:val="00BF4509"/>
    <w:rsid w:val="00BF4D34"/>
    <w:rsid w:val="00BF5441"/>
    <w:rsid w:val="00BF77C3"/>
    <w:rsid w:val="00BF7A95"/>
    <w:rsid w:val="00C004C9"/>
    <w:rsid w:val="00C01161"/>
    <w:rsid w:val="00C0268A"/>
    <w:rsid w:val="00C02B6A"/>
    <w:rsid w:val="00C04604"/>
    <w:rsid w:val="00C05010"/>
    <w:rsid w:val="00C05155"/>
    <w:rsid w:val="00C052DE"/>
    <w:rsid w:val="00C054F5"/>
    <w:rsid w:val="00C10D59"/>
    <w:rsid w:val="00C11961"/>
    <w:rsid w:val="00C12FB7"/>
    <w:rsid w:val="00C15544"/>
    <w:rsid w:val="00C1557F"/>
    <w:rsid w:val="00C15678"/>
    <w:rsid w:val="00C244AE"/>
    <w:rsid w:val="00C24A03"/>
    <w:rsid w:val="00C263C2"/>
    <w:rsid w:val="00C269A4"/>
    <w:rsid w:val="00C30550"/>
    <w:rsid w:val="00C31126"/>
    <w:rsid w:val="00C32986"/>
    <w:rsid w:val="00C3338D"/>
    <w:rsid w:val="00C333FD"/>
    <w:rsid w:val="00C33E9E"/>
    <w:rsid w:val="00C355EB"/>
    <w:rsid w:val="00C358A8"/>
    <w:rsid w:val="00C36F9A"/>
    <w:rsid w:val="00C4050B"/>
    <w:rsid w:val="00C423BE"/>
    <w:rsid w:val="00C4436E"/>
    <w:rsid w:val="00C514D2"/>
    <w:rsid w:val="00C52F85"/>
    <w:rsid w:val="00C56BAD"/>
    <w:rsid w:val="00C6261F"/>
    <w:rsid w:val="00C62A6C"/>
    <w:rsid w:val="00C62AD9"/>
    <w:rsid w:val="00C63493"/>
    <w:rsid w:val="00C645C0"/>
    <w:rsid w:val="00C64F5D"/>
    <w:rsid w:val="00C67368"/>
    <w:rsid w:val="00C676D9"/>
    <w:rsid w:val="00C67B42"/>
    <w:rsid w:val="00C71728"/>
    <w:rsid w:val="00C71E03"/>
    <w:rsid w:val="00C748E4"/>
    <w:rsid w:val="00C77633"/>
    <w:rsid w:val="00C77D18"/>
    <w:rsid w:val="00C8046E"/>
    <w:rsid w:val="00C8214C"/>
    <w:rsid w:val="00C85C52"/>
    <w:rsid w:val="00C873B5"/>
    <w:rsid w:val="00C907C0"/>
    <w:rsid w:val="00C91580"/>
    <w:rsid w:val="00C92829"/>
    <w:rsid w:val="00C92CCB"/>
    <w:rsid w:val="00C92F6C"/>
    <w:rsid w:val="00C93112"/>
    <w:rsid w:val="00C93873"/>
    <w:rsid w:val="00C94A70"/>
    <w:rsid w:val="00C94A96"/>
    <w:rsid w:val="00C9504F"/>
    <w:rsid w:val="00CA0499"/>
    <w:rsid w:val="00CA2E29"/>
    <w:rsid w:val="00CA312E"/>
    <w:rsid w:val="00CA497E"/>
    <w:rsid w:val="00CA6806"/>
    <w:rsid w:val="00CA6D75"/>
    <w:rsid w:val="00CA75BA"/>
    <w:rsid w:val="00CB1791"/>
    <w:rsid w:val="00CB194F"/>
    <w:rsid w:val="00CB3D99"/>
    <w:rsid w:val="00CB65F9"/>
    <w:rsid w:val="00CC1457"/>
    <w:rsid w:val="00CC251B"/>
    <w:rsid w:val="00CC2B7B"/>
    <w:rsid w:val="00CC4CEC"/>
    <w:rsid w:val="00CC5EA4"/>
    <w:rsid w:val="00CC6BF2"/>
    <w:rsid w:val="00CC6D38"/>
    <w:rsid w:val="00CC785C"/>
    <w:rsid w:val="00CD15EE"/>
    <w:rsid w:val="00CD1C5B"/>
    <w:rsid w:val="00CD3F70"/>
    <w:rsid w:val="00CD42BC"/>
    <w:rsid w:val="00CD439F"/>
    <w:rsid w:val="00CD4514"/>
    <w:rsid w:val="00CD585E"/>
    <w:rsid w:val="00CD5D28"/>
    <w:rsid w:val="00CD6A23"/>
    <w:rsid w:val="00CE00AA"/>
    <w:rsid w:val="00CE2DBC"/>
    <w:rsid w:val="00CE35D9"/>
    <w:rsid w:val="00CE37B6"/>
    <w:rsid w:val="00CE488A"/>
    <w:rsid w:val="00CE609F"/>
    <w:rsid w:val="00CE78DE"/>
    <w:rsid w:val="00CF0500"/>
    <w:rsid w:val="00CF0AA2"/>
    <w:rsid w:val="00CF1590"/>
    <w:rsid w:val="00CF444D"/>
    <w:rsid w:val="00CF59E7"/>
    <w:rsid w:val="00CF5B2C"/>
    <w:rsid w:val="00CF5DD5"/>
    <w:rsid w:val="00CF61A6"/>
    <w:rsid w:val="00D00CFD"/>
    <w:rsid w:val="00D01F30"/>
    <w:rsid w:val="00D01FCC"/>
    <w:rsid w:val="00D022D7"/>
    <w:rsid w:val="00D03383"/>
    <w:rsid w:val="00D04550"/>
    <w:rsid w:val="00D056D3"/>
    <w:rsid w:val="00D07F82"/>
    <w:rsid w:val="00D139FB"/>
    <w:rsid w:val="00D14447"/>
    <w:rsid w:val="00D14D38"/>
    <w:rsid w:val="00D14ED1"/>
    <w:rsid w:val="00D20A67"/>
    <w:rsid w:val="00D22E1E"/>
    <w:rsid w:val="00D23EA9"/>
    <w:rsid w:val="00D240A3"/>
    <w:rsid w:val="00D24224"/>
    <w:rsid w:val="00D246ED"/>
    <w:rsid w:val="00D264B8"/>
    <w:rsid w:val="00D270A2"/>
    <w:rsid w:val="00D27A62"/>
    <w:rsid w:val="00D30452"/>
    <w:rsid w:val="00D304B5"/>
    <w:rsid w:val="00D30CD4"/>
    <w:rsid w:val="00D30D43"/>
    <w:rsid w:val="00D31CEA"/>
    <w:rsid w:val="00D335C1"/>
    <w:rsid w:val="00D33634"/>
    <w:rsid w:val="00D358AE"/>
    <w:rsid w:val="00D40FF1"/>
    <w:rsid w:val="00D41953"/>
    <w:rsid w:val="00D46EE7"/>
    <w:rsid w:val="00D50DF9"/>
    <w:rsid w:val="00D52CF5"/>
    <w:rsid w:val="00D53C39"/>
    <w:rsid w:val="00D54359"/>
    <w:rsid w:val="00D54E07"/>
    <w:rsid w:val="00D5506F"/>
    <w:rsid w:val="00D56FD6"/>
    <w:rsid w:val="00D57E6A"/>
    <w:rsid w:val="00D60B68"/>
    <w:rsid w:val="00D62218"/>
    <w:rsid w:val="00D70599"/>
    <w:rsid w:val="00D7519E"/>
    <w:rsid w:val="00D775DF"/>
    <w:rsid w:val="00D81E71"/>
    <w:rsid w:val="00D825D9"/>
    <w:rsid w:val="00D82812"/>
    <w:rsid w:val="00D8675F"/>
    <w:rsid w:val="00D86DD9"/>
    <w:rsid w:val="00D92257"/>
    <w:rsid w:val="00D9314B"/>
    <w:rsid w:val="00D962CA"/>
    <w:rsid w:val="00D97C56"/>
    <w:rsid w:val="00DA0738"/>
    <w:rsid w:val="00DA12B3"/>
    <w:rsid w:val="00DA6B59"/>
    <w:rsid w:val="00DA723B"/>
    <w:rsid w:val="00DB01EC"/>
    <w:rsid w:val="00DB16A0"/>
    <w:rsid w:val="00DB7025"/>
    <w:rsid w:val="00DB7D18"/>
    <w:rsid w:val="00DC0DAD"/>
    <w:rsid w:val="00DC0DDF"/>
    <w:rsid w:val="00DC450E"/>
    <w:rsid w:val="00DC4F9A"/>
    <w:rsid w:val="00DC732F"/>
    <w:rsid w:val="00DD3DCF"/>
    <w:rsid w:val="00DD4770"/>
    <w:rsid w:val="00DD5849"/>
    <w:rsid w:val="00DD5DE9"/>
    <w:rsid w:val="00DD6403"/>
    <w:rsid w:val="00DD7275"/>
    <w:rsid w:val="00DE17AE"/>
    <w:rsid w:val="00DE183E"/>
    <w:rsid w:val="00DE1968"/>
    <w:rsid w:val="00DE2432"/>
    <w:rsid w:val="00DE2B98"/>
    <w:rsid w:val="00DE49A9"/>
    <w:rsid w:val="00DE65D3"/>
    <w:rsid w:val="00DE6DB8"/>
    <w:rsid w:val="00DF108B"/>
    <w:rsid w:val="00DF1560"/>
    <w:rsid w:val="00DF1644"/>
    <w:rsid w:val="00DF3F7A"/>
    <w:rsid w:val="00DF5E28"/>
    <w:rsid w:val="00DF6E76"/>
    <w:rsid w:val="00DF75E7"/>
    <w:rsid w:val="00DF7716"/>
    <w:rsid w:val="00E002A9"/>
    <w:rsid w:val="00E03F23"/>
    <w:rsid w:val="00E0758B"/>
    <w:rsid w:val="00E11A18"/>
    <w:rsid w:val="00E13215"/>
    <w:rsid w:val="00E15595"/>
    <w:rsid w:val="00E17131"/>
    <w:rsid w:val="00E1714C"/>
    <w:rsid w:val="00E17F9D"/>
    <w:rsid w:val="00E20154"/>
    <w:rsid w:val="00E20B7E"/>
    <w:rsid w:val="00E21D64"/>
    <w:rsid w:val="00E24E74"/>
    <w:rsid w:val="00E25FF2"/>
    <w:rsid w:val="00E2792B"/>
    <w:rsid w:val="00E300A2"/>
    <w:rsid w:val="00E33D68"/>
    <w:rsid w:val="00E3475C"/>
    <w:rsid w:val="00E35CFC"/>
    <w:rsid w:val="00E36FFB"/>
    <w:rsid w:val="00E374C6"/>
    <w:rsid w:val="00E4179F"/>
    <w:rsid w:val="00E44D80"/>
    <w:rsid w:val="00E45C3E"/>
    <w:rsid w:val="00E5045A"/>
    <w:rsid w:val="00E52DE9"/>
    <w:rsid w:val="00E55262"/>
    <w:rsid w:val="00E55C7B"/>
    <w:rsid w:val="00E60724"/>
    <w:rsid w:val="00E60B1F"/>
    <w:rsid w:val="00E613FD"/>
    <w:rsid w:val="00E62090"/>
    <w:rsid w:val="00E62577"/>
    <w:rsid w:val="00E632FD"/>
    <w:rsid w:val="00E6494B"/>
    <w:rsid w:val="00E64A76"/>
    <w:rsid w:val="00E66081"/>
    <w:rsid w:val="00E70EF8"/>
    <w:rsid w:val="00E71805"/>
    <w:rsid w:val="00E72682"/>
    <w:rsid w:val="00E7459A"/>
    <w:rsid w:val="00E74FA1"/>
    <w:rsid w:val="00E81006"/>
    <w:rsid w:val="00E8166F"/>
    <w:rsid w:val="00E81F81"/>
    <w:rsid w:val="00E876B7"/>
    <w:rsid w:val="00E87E42"/>
    <w:rsid w:val="00E907EF"/>
    <w:rsid w:val="00E908E4"/>
    <w:rsid w:val="00E95419"/>
    <w:rsid w:val="00E95E2A"/>
    <w:rsid w:val="00E96235"/>
    <w:rsid w:val="00E975BF"/>
    <w:rsid w:val="00E97DA8"/>
    <w:rsid w:val="00EA414C"/>
    <w:rsid w:val="00EA41D3"/>
    <w:rsid w:val="00EB0C28"/>
    <w:rsid w:val="00EB145A"/>
    <w:rsid w:val="00EB34DD"/>
    <w:rsid w:val="00EB43B3"/>
    <w:rsid w:val="00EB73E3"/>
    <w:rsid w:val="00EB7A4B"/>
    <w:rsid w:val="00EB7B40"/>
    <w:rsid w:val="00EC057F"/>
    <w:rsid w:val="00EC09C3"/>
    <w:rsid w:val="00EC1FD7"/>
    <w:rsid w:val="00EC3E18"/>
    <w:rsid w:val="00EC45DD"/>
    <w:rsid w:val="00EC59EF"/>
    <w:rsid w:val="00EC6A8C"/>
    <w:rsid w:val="00ED4399"/>
    <w:rsid w:val="00ED5941"/>
    <w:rsid w:val="00EE1270"/>
    <w:rsid w:val="00EE15DA"/>
    <w:rsid w:val="00EE2A05"/>
    <w:rsid w:val="00EE47BC"/>
    <w:rsid w:val="00EE5802"/>
    <w:rsid w:val="00EE5812"/>
    <w:rsid w:val="00EF6AD3"/>
    <w:rsid w:val="00EF7239"/>
    <w:rsid w:val="00F012D6"/>
    <w:rsid w:val="00F0184E"/>
    <w:rsid w:val="00F05B82"/>
    <w:rsid w:val="00F06832"/>
    <w:rsid w:val="00F072DA"/>
    <w:rsid w:val="00F103BF"/>
    <w:rsid w:val="00F10589"/>
    <w:rsid w:val="00F11A66"/>
    <w:rsid w:val="00F12FD5"/>
    <w:rsid w:val="00F134F3"/>
    <w:rsid w:val="00F14D99"/>
    <w:rsid w:val="00F15766"/>
    <w:rsid w:val="00F22223"/>
    <w:rsid w:val="00F22CBA"/>
    <w:rsid w:val="00F23AF0"/>
    <w:rsid w:val="00F244A1"/>
    <w:rsid w:val="00F24FED"/>
    <w:rsid w:val="00F25258"/>
    <w:rsid w:val="00F257CB"/>
    <w:rsid w:val="00F25B99"/>
    <w:rsid w:val="00F27969"/>
    <w:rsid w:val="00F27E81"/>
    <w:rsid w:val="00F352E5"/>
    <w:rsid w:val="00F3784B"/>
    <w:rsid w:val="00F40018"/>
    <w:rsid w:val="00F4165F"/>
    <w:rsid w:val="00F41D1D"/>
    <w:rsid w:val="00F42C01"/>
    <w:rsid w:val="00F43171"/>
    <w:rsid w:val="00F436BB"/>
    <w:rsid w:val="00F454A4"/>
    <w:rsid w:val="00F50246"/>
    <w:rsid w:val="00F55D66"/>
    <w:rsid w:val="00F56424"/>
    <w:rsid w:val="00F57EE6"/>
    <w:rsid w:val="00F60710"/>
    <w:rsid w:val="00F62BB4"/>
    <w:rsid w:val="00F721DC"/>
    <w:rsid w:val="00F74798"/>
    <w:rsid w:val="00F774EB"/>
    <w:rsid w:val="00F82248"/>
    <w:rsid w:val="00F834D6"/>
    <w:rsid w:val="00F8444D"/>
    <w:rsid w:val="00F84C0F"/>
    <w:rsid w:val="00F864D4"/>
    <w:rsid w:val="00F86773"/>
    <w:rsid w:val="00F870A9"/>
    <w:rsid w:val="00F91A86"/>
    <w:rsid w:val="00F91AB5"/>
    <w:rsid w:val="00F92EEE"/>
    <w:rsid w:val="00F943EE"/>
    <w:rsid w:val="00F943EF"/>
    <w:rsid w:val="00F94761"/>
    <w:rsid w:val="00F94A4E"/>
    <w:rsid w:val="00F95AF9"/>
    <w:rsid w:val="00F97524"/>
    <w:rsid w:val="00FA1168"/>
    <w:rsid w:val="00FA19BD"/>
    <w:rsid w:val="00FA2754"/>
    <w:rsid w:val="00FA428A"/>
    <w:rsid w:val="00FA4468"/>
    <w:rsid w:val="00FA5E84"/>
    <w:rsid w:val="00FA6002"/>
    <w:rsid w:val="00FA6BB3"/>
    <w:rsid w:val="00FB13F3"/>
    <w:rsid w:val="00FB2DC1"/>
    <w:rsid w:val="00FB3153"/>
    <w:rsid w:val="00FB3B76"/>
    <w:rsid w:val="00FB3D8D"/>
    <w:rsid w:val="00FB48E4"/>
    <w:rsid w:val="00FC1C1A"/>
    <w:rsid w:val="00FC20BF"/>
    <w:rsid w:val="00FC304E"/>
    <w:rsid w:val="00FC3D55"/>
    <w:rsid w:val="00FC45DA"/>
    <w:rsid w:val="00FC54D9"/>
    <w:rsid w:val="00FC5A59"/>
    <w:rsid w:val="00FD2D79"/>
    <w:rsid w:val="00FD35B3"/>
    <w:rsid w:val="00FD49D6"/>
    <w:rsid w:val="00FD5E10"/>
    <w:rsid w:val="00FD6318"/>
    <w:rsid w:val="00FE1B26"/>
    <w:rsid w:val="00FE321B"/>
    <w:rsid w:val="00FE49F6"/>
    <w:rsid w:val="00FE4F4E"/>
    <w:rsid w:val="00FE5EF8"/>
    <w:rsid w:val="00FF13C2"/>
    <w:rsid w:val="00FF45E4"/>
    <w:rsid w:val="00FF672E"/>
    <w:rsid w:val="00FF699B"/>
    <w:rsid w:val="00FF6FD8"/>
    <w:rsid w:val="00FF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D07B"/>
  <w15:docId w15:val="{1CD43686-D1A2-4C67-9A27-C42F6FB3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76798"/>
    <w:pPr>
      <w:ind w:left="720"/>
      <w:contextualSpacing/>
    </w:pPr>
  </w:style>
  <w:style w:type="character" w:styleId="CommentReference">
    <w:name w:val="annotation reference"/>
    <w:basedOn w:val="DefaultParagraphFont"/>
    <w:uiPriority w:val="99"/>
    <w:semiHidden/>
    <w:unhideWhenUsed/>
    <w:rsid w:val="002F3527"/>
    <w:rPr>
      <w:sz w:val="16"/>
      <w:szCs w:val="16"/>
    </w:rPr>
  </w:style>
  <w:style w:type="paragraph" w:styleId="CommentText">
    <w:name w:val="annotation text"/>
    <w:basedOn w:val="Normal"/>
    <w:link w:val="CommentTextChar"/>
    <w:uiPriority w:val="99"/>
    <w:semiHidden/>
    <w:unhideWhenUsed/>
    <w:rsid w:val="002F3527"/>
    <w:pPr>
      <w:spacing w:line="240" w:lineRule="auto"/>
    </w:pPr>
    <w:rPr>
      <w:sz w:val="20"/>
      <w:szCs w:val="20"/>
    </w:rPr>
  </w:style>
  <w:style w:type="character" w:customStyle="1" w:styleId="CommentTextChar">
    <w:name w:val="Comment Text Char"/>
    <w:basedOn w:val="DefaultParagraphFont"/>
    <w:link w:val="CommentText"/>
    <w:uiPriority w:val="99"/>
    <w:semiHidden/>
    <w:rsid w:val="002F3527"/>
    <w:rPr>
      <w:sz w:val="20"/>
      <w:szCs w:val="20"/>
    </w:rPr>
  </w:style>
  <w:style w:type="paragraph" w:styleId="CommentSubject">
    <w:name w:val="annotation subject"/>
    <w:basedOn w:val="CommentText"/>
    <w:next w:val="CommentText"/>
    <w:link w:val="CommentSubjectChar"/>
    <w:uiPriority w:val="99"/>
    <w:semiHidden/>
    <w:unhideWhenUsed/>
    <w:rsid w:val="002F3527"/>
    <w:rPr>
      <w:b/>
      <w:bCs/>
    </w:rPr>
  </w:style>
  <w:style w:type="character" w:customStyle="1" w:styleId="CommentSubjectChar">
    <w:name w:val="Comment Subject Char"/>
    <w:basedOn w:val="CommentTextChar"/>
    <w:link w:val="CommentSubject"/>
    <w:uiPriority w:val="99"/>
    <w:semiHidden/>
    <w:rsid w:val="002F3527"/>
    <w:rPr>
      <w:b/>
      <w:bCs/>
      <w:sz w:val="20"/>
      <w:szCs w:val="20"/>
    </w:rPr>
  </w:style>
  <w:style w:type="paragraph" w:styleId="BalloonText">
    <w:name w:val="Balloon Text"/>
    <w:basedOn w:val="Normal"/>
    <w:link w:val="BalloonTextChar"/>
    <w:uiPriority w:val="99"/>
    <w:semiHidden/>
    <w:unhideWhenUsed/>
    <w:rsid w:val="002F35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527"/>
    <w:rPr>
      <w:rFonts w:ascii="Segoe UI" w:hAnsi="Segoe UI" w:cs="Segoe UI"/>
      <w:sz w:val="18"/>
      <w:szCs w:val="18"/>
    </w:rPr>
  </w:style>
  <w:style w:type="table" w:styleId="TableGrid">
    <w:name w:val="Table Grid"/>
    <w:basedOn w:val="TableNormal"/>
    <w:uiPriority w:val="39"/>
    <w:rsid w:val="00C94A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57F"/>
    <w:pPr>
      <w:tabs>
        <w:tab w:val="center" w:pos="4680"/>
        <w:tab w:val="right" w:pos="9360"/>
      </w:tabs>
      <w:spacing w:line="240" w:lineRule="auto"/>
    </w:pPr>
  </w:style>
  <w:style w:type="character" w:customStyle="1" w:styleId="HeaderChar">
    <w:name w:val="Header Char"/>
    <w:basedOn w:val="DefaultParagraphFont"/>
    <w:link w:val="Header"/>
    <w:uiPriority w:val="99"/>
    <w:rsid w:val="0068357F"/>
  </w:style>
  <w:style w:type="paragraph" w:styleId="Footer">
    <w:name w:val="footer"/>
    <w:basedOn w:val="Normal"/>
    <w:link w:val="FooterChar"/>
    <w:uiPriority w:val="99"/>
    <w:unhideWhenUsed/>
    <w:rsid w:val="0068357F"/>
    <w:pPr>
      <w:tabs>
        <w:tab w:val="center" w:pos="4680"/>
        <w:tab w:val="right" w:pos="9360"/>
      </w:tabs>
      <w:spacing w:line="240" w:lineRule="auto"/>
    </w:pPr>
  </w:style>
  <w:style w:type="character" w:customStyle="1" w:styleId="FooterChar">
    <w:name w:val="Footer Char"/>
    <w:basedOn w:val="DefaultParagraphFont"/>
    <w:link w:val="Footer"/>
    <w:uiPriority w:val="99"/>
    <w:rsid w:val="0068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7T01:19:04.462"/>
    </inkml:context>
    <inkml:brush xml:id="br0">
      <inkml:brushProperty name="width" value="0.02087" units="cm"/>
      <inkml:brushProperty name="height" value="0.02087" units="cm"/>
      <inkml:brushProperty name="ignorePressure" value="1"/>
    </inkml:brush>
  </inkml:definitions>
  <inkml:trace contextRef="#ctx0" brushRef="#br0">1 516,'49'-33,"88"-43,110-41,123-33,-1 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7T01:19:04.060"/>
    </inkml:context>
    <inkml:brush xml:id="br0">
      <inkml:brushProperty name="width" value="0.02087" units="cm"/>
      <inkml:brushProperty name="height" value="0.02087" units="cm"/>
      <inkml:brushProperty name="ignorePressure" value="1"/>
    </inkml:brush>
  </inkml:definitions>
  <inkml:trace contextRef="#ctx0" brushRef="#br0">1729 269,'-54'-27,"-8"1,-48-9,-74-12,-80-3,-67 15,-51 7,41 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7T01:18:58.240"/>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DC015-B22A-4CE7-AF75-71289EBF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Karen Stebbins</cp:lastModifiedBy>
  <cp:revision>2</cp:revision>
  <cp:lastPrinted>2019-08-09T20:51:00Z</cp:lastPrinted>
  <dcterms:created xsi:type="dcterms:W3CDTF">2019-10-13T21:20:00Z</dcterms:created>
  <dcterms:modified xsi:type="dcterms:W3CDTF">2019-10-13T21:20:00Z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-7049002</vt:i4>
  </property>
</Properties>
</file>